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75953" w14:textId="2A814CD6" w:rsidR="001D671D" w:rsidRDefault="00972651">
      <w:pPr>
        <w:rPr>
          <w:rFonts w:ascii="Times New Roman" w:hAnsi="Times New Roman" w:cs="Times New Roman"/>
        </w:rPr>
      </w:pPr>
      <w:r w:rsidRPr="00637F10">
        <w:rPr>
          <w:rFonts w:ascii="Times New Roman" w:hAnsi="Times New Roman" w:cs="Times New Roman"/>
        </w:rPr>
        <w:t xml:space="preserve">This weeks </w:t>
      </w:r>
      <w:r w:rsidR="00637F10" w:rsidRPr="00637F10">
        <w:rPr>
          <w:rFonts w:ascii="Times New Roman" w:hAnsi="Times New Roman" w:cs="Times New Roman"/>
        </w:rPr>
        <w:t xml:space="preserve">Parasha </w:t>
      </w:r>
      <w:r w:rsidR="00637F10" w:rsidRPr="00C2363E">
        <w:rPr>
          <w:rFonts w:ascii="Times New Roman" w:hAnsi="Times New Roman" w:cs="Times New Roman"/>
          <w:i/>
          <w:iCs/>
        </w:rPr>
        <w:t>(portion of the Masoretic text of the Tanakh)</w:t>
      </w:r>
      <w:r w:rsidR="00637F10" w:rsidRPr="00637F10">
        <w:rPr>
          <w:rFonts w:ascii="Times New Roman" w:hAnsi="Times New Roman" w:cs="Times New Roman"/>
        </w:rPr>
        <w:t xml:space="preserve"> B’har and the prophet </w:t>
      </w:r>
      <w:r w:rsidR="00637F10" w:rsidRPr="00C2363E">
        <w:rPr>
          <w:rFonts w:ascii="Times New Roman" w:hAnsi="Times New Roman" w:cs="Times New Roman"/>
          <w:i/>
          <w:iCs/>
        </w:rPr>
        <w:t>(Yirmeyah</w:t>
      </w:r>
      <w:r w:rsidR="00C2363E" w:rsidRPr="00C2363E">
        <w:rPr>
          <w:rFonts w:ascii="Times New Roman" w:hAnsi="Times New Roman" w:cs="Times New Roman"/>
          <w:i/>
          <w:iCs/>
        </w:rPr>
        <w:t>u</w:t>
      </w:r>
      <w:r w:rsidR="00637F10" w:rsidRPr="00C2363E">
        <w:rPr>
          <w:rFonts w:ascii="Times New Roman" w:hAnsi="Times New Roman" w:cs="Times New Roman"/>
          <w:i/>
          <w:iCs/>
        </w:rPr>
        <w:t>)</w:t>
      </w:r>
      <w:r w:rsidR="00637F10" w:rsidRPr="00637F10">
        <w:rPr>
          <w:rFonts w:ascii="Times New Roman" w:hAnsi="Times New Roman" w:cs="Times New Roman"/>
        </w:rPr>
        <w:t xml:space="preserve"> speak of </w:t>
      </w:r>
      <w:r w:rsidR="008E10E5" w:rsidRPr="00637F10">
        <w:rPr>
          <w:rFonts w:ascii="Times New Roman" w:hAnsi="Times New Roman" w:cs="Times New Roman"/>
        </w:rPr>
        <w:t>redemption</w:t>
      </w:r>
      <w:r w:rsidR="008E10E5">
        <w:rPr>
          <w:rFonts w:ascii="Times New Roman" w:hAnsi="Times New Roman" w:cs="Times New Roman"/>
        </w:rPr>
        <w:t xml:space="preserve"> when</w:t>
      </w:r>
      <w:r w:rsidR="00D206D4">
        <w:rPr>
          <w:rFonts w:ascii="Times New Roman" w:hAnsi="Times New Roman" w:cs="Times New Roman"/>
        </w:rPr>
        <w:t xml:space="preserve"> an Israelite is forced to se</w:t>
      </w:r>
      <w:r w:rsidR="008E10E5">
        <w:rPr>
          <w:rFonts w:ascii="Times New Roman" w:hAnsi="Times New Roman" w:cs="Times New Roman"/>
        </w:rPr>
        <w:t>ll</w:t>
      </w:r>
      <w:r w:rsidR="00D206D4">
        <w:rPr>
          <w:rFonts w:ascii="Times New Roman" w:hAnsi="Times New Roman" w:cs="Times New Roman"/>
        </w:rPr>
        <w:t xml:space="preserve"> (i.e. lease) a portion of their ancestral heritage and the </w:t>
      </w:r>
      <w:r w:rsidR="008E10E5">
        <w:rPr>
          <w:rFonts w:ascii="Times New Roman" w:hAnsi="Times New Roman" w:cs="Times New Roman"/>
        </w:rPr>
        <w:t>constraints surrounding it</w:t>
      </w:r>
      <w:r w:rsidR="00C2363E" w:rsidRPr="00637F10">
        <w:rPr>
          <w:rFonts w:ascii="Times New Roman" w:hAnsi="Times New Roman" w:cs="Times New Roman"/>
        </w:rPr>
        <w:t>.</w:t>
      </w:r>
      <w:r w:rsidR="00C2363E">
        <w:rPr>
          <w:rFonts w:ascii="Times New Roman" w:hAnsi="Times New Roman" w:cs="Times New Roman"/>
        </w:rPr>
        <w:t xml:space="preserve">  Biblically this term</w:t>
      </w:r>
      <w:r w:rsidR="00553DBF">
        <w:rPr>
          <w:rFonts w:ascii="Times New Roman" w:hAnsi="Times New Roman" w:cs="Times New Roman"/>
        </w:rPr>
        <w:t xml:space="preserve"> </w:t>
      </w:r>
      <w:r w:rsidR="00D206D4">
        <w:rPr>
          <w:rFonts w:ascii="Times New Roman" w:hAnsi="Times New Roman" w:cs="Times New Roman"/>
        </w:rPr>
        <w:t xml:space="preserve">“Redemption” </w:t>
      </w:r>
      <w:r w:rsidR="00553DBF">
        <w:rPr>
          <w:rFonts w:ascii="Times New Roman" w:hAnsi="Times New Roman" w:cs="Times New Roman"/>
        </w:rPr>
        <w:t xml:space="preserve">retains </w:t>
      </w:r>
      <w:r w:rsidR="008E10E5">
        <w:rPr>
          <w:rFonts w:ascii="Times New Roman" w:hAnsi="Times New Roman" w:cs="Times New Roman"/>
        </w:rPr>
        <w:t>its</w:t>
      </w:r>
      <w:r w:rsidR="00553DBF">
        <w:rPr>
          <w:rFonts w:ascii="Times New Roman" w:hAnsi="Times New Roman" w:cs="Times New Roman"/>
        </w:rPr>
        <w:t xml:space="preserve"> literal, commercial sense as in reclaiming a pawned item or mortgaged property. One who has lost his property or liberty must be able to regain it. </w:t>
      </w:r>
      <w:r w:rsidR="001D671D">
        <w:rPr>
          <w:rFonts w:ascii="Times New Roman" w:hAnsi="Times New Roman" w:cs="Times New Roman"/>
        </w:rPr>
        <w:t>To Yah be the glory for we once lost our dignity, heritage</w:t>
      </w:r>
      <w:r w:rsidR="00385CFC">
        <w:rPr>
          <w:rFonts w:ascii="Times New Roman" w:hAnsi="Times New Roman" w:cs="Times New Roman"/>
        </w:rPr>
        <w:t>,</w:t>
      </w:r>
      <w:r w:rsidR="001D671D">
        <w:rPr>
          <w:rFonts w:ascii="Times New Roman" w:hAnsi="Times New Roman" w:cs="Times New Roman"/>
        </w:rPr>
        <w:t xml:space="preserve"> and peace to become another’s </w:t>
      </w:r>
      <w:r w:rsidR="00F837F1">
        <w:rPr>
          <w:rFonts w:ascii="Times New Roman" w:hAnsi="Times New Roman" w:cs="Times New Roman"/>
        </w:rPr>
        <w:t>property,</w:t>
      </w:r>
      <w:r w:rsidR="001D671D">
        <w:rPr>
          <w:rFonts w:ascii="Times New Roman" w:hAnsi="Times New Roman" w:cs="Times New Roman"/>
        </w:rPr>
        <w:t xml:space="preserve"> but Adonai enable</w:t>
      </w:r>
      <w:r w:rsidR="00385CFC">
        <w:rPr>
          <w:rFonts w:ascii="Times New Roman" w:hAnsi="Times New Roman" w:cs="Times New Roman"/>
        </w:rPr>
        <w:t>d</w:t>
      </w:r>
      <w:r w:rsidR="001D671D">
        <w:rPr>
          <w:rFonts w:ascii="Times New Roman" w:hAnsi="Times New Roman" w:cs="Times New Roman"/>
        </w:rPr>
        <w:t xml:space="preserve"> us to be bought back by the passion of our Lord [1Corinthians 6.20].</w:t>
      </w:r>
    </w:p>
    <w:p w14:paraId="14C78036" w14:textId="7B25B3DB" w:rsidR="00972651" w:rsidRDefault="00553DBF">
      <w:pPr>
        <w:rPr>
          <w:rFonts w:ascii="Times New Roman" w:hAnsi="Times New Roman" w:cs="Times New Roman"/>
        </w:rPr>
      </w:pPr>
      <w:r>
        <w:rPr>
          <w:rFonts w:ascii="Times New Roman" w:hAnsi="Times New Roman" w:cs="Times New Roman"/>
        </w:rPr>
        <w:t>In B’har</w:t>
      </w:r>
      <w:r w:rsidR="00385CFC">
        <w:rPr>
          <w:rFonts w:ascii="Times New Roman" w:hAnsi="Times New Roman" w:cs="Times New Roman"/>
        </w:rPr>
        <w:t>,</w:t>
      </w:r>
      <w:r>
        <w:rPr>
          <w:rFonts w:ascii="Times New Roman" w:hAnsi="Times New Roman" w:cs="Times New Roman"/>
        </w:rPr>
        <w:t xml:space="preserve"> </w:t>
      </w:r>
      <w:r w:rsidR="00C16840">
        <w:rPr>
          <w:rFonts w:ascii="Times New Roman" w:hAnsi="Times New Roman" w:cs="Times New Roman"/>
        </w:rPr>
        <w:t xml:space="preserve">since Israel is Yah’s near kinsman, when Israel is in distress it is Yah’s true obligation to come to its aid and make whatever efforts necessary to extricate it from its predicament </w:t>
      </w:r>
      <w:r w:rsidR="004C1974">
        <w:rPr>
          <w:rFonts w:ascii="Times New Roman" w:hAnsi="Times New Roman" w:cs="Times New Roman"/>
        </w:rPr>
        <w:t>[</w:t>
      </w:r>
      <w:r w:rsidR="00C16840">
        <w:rPr>
          <w:rFonts w:ascii="Times New Roman" w:hAnsi="Times New Roman" w:cs="Times New Roman"/>
        </w:rPr>
        <w:t>vs. 25-26</w:t>
      </w:r>
      <w:r w:rsidR="004C1974">
        <w:rPr>
          <w:rFonts w:ascii="Times New Roman" w:hAnsi="Times New Roman" w:cs="Times New Roman"/>
        </w:rPr>
        <w:t>]</w:t>
      </w:r>
      <w:r w:rsidR="00C16840">
        <w:rPr>
          <w:rFonts w:ascii="Times New Roman" w:hAnsi="Times New Roman" w:cs="Times New Roman"/>
        </w:rPr>
        <w:t>.</w:t>
      </w:r>
    </w:p>
    <w:p w14:paraId="31A690A0" w14:textId="70C4A92C" w:rsidR="00023714" w:rsidRDefault="00A63291">
      <w:pPr>
        <w:rPr>
          <w:rFonts w:ascii="Times New Roman" w:hAnsi="Times New Roman" w:cs="Times New Roman"/>
        </w:rPr>
      </w:pPr>
      <w:r>
        <w:rPr>
          <w:rFonts w:ascii="Times New Roman" w:hAnsi="Times New Roman" w:cs="Times New Roman"/>
        </w:rPr>
        <w:t xml:space="preserve">The word of Adonai came to </w:t>
      </w:r>
      <w:r w:rsidR="00C16840">
        <w:rPr>
          <w:rFonts w:ascii="Times New Roman" w:hAnsi="Times New Roman" w:cs="Times New Roman"/>
        </w:rPr>
        <w:t xml:space="preserve">Yirmeyahu in chapter 32 </w:t>
      </w:r>
      <w:r>
        <w:rPr>
          <w:rFonts w:ascii="Times New Roman" w:hAnsi="Times New Roman" w:cs="Times New Roman"/>
        </w:rPr>
        <w:t xml:space="preserve">informing him that his cousin Hanam’el would approach him requesting that he would purchase his land.  Adonai </w:t>
      </w:r>
      <w:r w:rsidR="00C16840">
        <w:rPr>
          <w:rFonts w:ascii="Times New Roman" w:hAnsi="Times New Roman" w:cs="Times New Roman"/>
        </w:rPr>
        <w:t>instruct</w:t>
      </w:r>
      <w:r>
        <w:rPr>
          <w:rFonts w:ascii="Times New Roman" w:hAnsi="Times New Roman" w:cs="Times New Roman"/>
        </w:rPr>
        <w:t>s Y</w:t>
      </w:r>
      <w:r w:rsidR="00D206D4">
        <w:rPr>
          <w:rFonts w:ascii="Times New Roman" w:hAnsi="Times New Roman" w:cs="Times New Roman"/>
        </w:rPr>
        <w:t xml:space="preserve">irmeyahu to do so.  Yet, this is the worst possible time to purchase land in Judah since Jerusalem was under immediate threat </w:t>
      </w:r>
      <w:r w:rsidR="00385CFC">
        <w:rPr>
          <w:rFonts w:ascii="Times New Roman" w:hAnsi="Times New Roman" w:cs="Times New Roman"/>
        </w:rPr>
        <w:t>o</w:t>
      </w:r>
      <w:r w:rsidR="00D206D4">
        <w:rPr>
          <w:rFonts w:ascii="Times New Roman" w:hAnsi="Times New Roman" w:cs="Times New Roman"/>
        </w:rPr>
        <w:t>f capture and land would be subjected to many years of desolation</w:t>
      </w:r>
      <w:r w:rsidR="008E10E5">
        <w:rPr>
          <w:rFonts w:ascii="Times New Roman" w:hAnsi="Times New Roman" w:cs="Times New Roman"/>
        </w:rPr>
        <w:t>,</w:t>
      </w:r>
      <w:r w:rsidR="00D206D4">
        <w:rPr>
          <w:rFonts w:ascii="Times New Roman" w:hAnsi="Times New Roman" w:cs="Times New Roman"/>
        </w:rPr>
        <w:t xml:space="preserve"> </w:t>
      </w:r>
      <w:r w:rsidR="008E10E5">
        <w:rPr>
          <w:rFonts w:ascii="Times New Roman" w:hAnsi="Times New Roman" w:cs="Times New Roman"/>
        </w:rPr>
        <w:t>darkness,</w:t>
      </w:r>
      <w:r w:rsidR="00D206D4">
        <w:rPr>
          <w:rFonts w:ascii="Times New Roman" w:hAnsi="Times New Roman" w:cs="Times New Roman"/>
        </w:rPr>
        <w:t xml:space="preserve"> and despair.  Adonai knew that this purchase is entirely worthless in view of the imminent exile. So, why would Yah want him to </w:t>
      </w:r>
      <w:r w:rsidR="008832A8">
        <w:rPr>
          <w:rFonts w:ascii="Times New Roman" w:hAnsi="Times New Roman" w:cs="Times New Roman"/>
        </w:rPr>
        <w:t>waste</w:t>
      </w:r>
      <w:r w:rsidR="00D206D4">
        <w:rPr>
          <w:rFonts w:ascii="Times New Roman" w:hAnsi="Times New Roman" w:cs="Times New Roman"/>
        </w:rPr>
        <w:t xml:space="preserve"> his money? Yah is implying that there is still hope</w:t>
      </w:r>
      <w:r w:rsidR="00385CFC">
        <w:rPr>
          <w:rFonts w:ascii="Times New Roman" w:hAnsi="Times New Roman" w:cs="Times New Roman"/>
        </w:rPr>
        <w:t>.</w:t>
      </w:r>
      <w:r w:rsidR="008832A8">
        <w:rPr>
          <w:rFonts w:ascii="Times New Roman" w:hAnsi="Times New Roman" w:cs="Times New Roman"/>
        </w:rPr>
        <w:t xml:space="preserve"> He sees the beginning and the end of a matter. When Adonai calls to us giving instructions, He is saying “listen” </w:t>
      </w:r>
      <w:r w:rsidR="00143F8A">
        <w:rPr>
          <w:rFonts w:ascii="Times New Roman" w:hAnsi="Times New Roman" w:cs="Times New Roman"/>
        </w:rPr>
        <w:t>to My voice with inner sensitivity, follow my command</w:t>
      </w:r>
      <w:r w:rsidR="00385CFC">
        <w:rPr>
          <w:rFonts w:ascii="Times New Roman" w:hAnsi="Times New Roman" w:cs="Times New Roman"/>
        </w:rPr>
        <w:t>,</w:t>
      </w:r>
      <w:r w:rsidR="00143F8A">
        <w:rPr>
          <w:rFonts w:ascii="Times New Roman" w:hAnsi="Times New Roman" w:cs="Times New Roman"/>
        </w:rPr>
        <w:t xml:space="preserve"> </w:t>
      </w:r>
      <w:r w:rsidR="008832A8">
        <w:rPr>
          <w:rFonts w:ascii="Times New Roman" w:hAnsi="Times New Roman" w:cs="Times New Roman"/>
        </w:rPr>
        <w:t>and “ask”</w:t>
      </w:r>
      <w:r w:rsidR="00385CFC">
        <w:rPr>
          <w:rFonts w:ascii="Times New Roman" w:hAnsi="Times New Roman" w:cs="Times New Roman"/>
        </w:rPr>
        <w:t>.</w:t>
      </w:r>
      <w:r w:rsidR="008832A8">
        <w:rPr>
          <w:rFonts w:ascii="Times New Roman" w:hAnsi="Times New Roman" w:cs="Times New Roman"/>
        </w:rPr>
        <w:t xml:space="preserve">  He summons us to the hidden [Jer. 33. Dt. 29.29] things</w:t>
      </w:r>
      <w:r w:rsidR="00023714">
        <w:rPr>
          <w:rFonts w:ascii="Times New Roman" w:hAnsi="Times New Roman" w:cs="Times New Roman"/>
        </w:rPr>
        <w:t xml:space="preserve"> to prepare us </w:t>
      </w:r>
      <w:r w:rsidR="00385CFC">
        <w:rPr>
          <w:rFonts w:ascii="Times New Roman" w:hAnsi="Times New Roman" w:cs="Times New Roman"/>
        </w:rPr>
        <w:t xml:space="preserve">for </w:t>
      </w:r>
      <w:r w:rsidR="004C1974">
        <w:rPr>
          <w:rFonts w:ascii="Times New Roman" w:hAnsi="Times New Roman" w:cs="Times New Roman"/>
        </w:rPr>
        <w:t xml:space="preserve">our </w:t>
      </w:r>
      <w:r w:rsidR="00023714">
        <w:rPr>
          <w:rFonts w:ascii="Times New Roman" w:hAnsi="Times New Roman" w:cs="Times New Roman"/>
        </w:rPr>
        <w:t xml:space="preserve">trials </w:t>
      </w:r>
      <w:r w:rsidR="00143F8A">
        <w:rPr>
          <w:rFonts w:ascii="Times New Roman" w:hAnsi="Times New Roman" w:cs="Times New Roman"/>
        </w:rPr>
        <w:t xml:space="preserve">with the </w:t>
      </w:r>
      <w:r w:rsidR="00023714">
        <w:rPr>
          <w:rFonts w:ascii="Times New Roman" w:hAnsi="Times New Roman" w:cs="Times New Roman"/>
        </w:rPr>
        <w:t xml:space="preserve">purpose </w:t>
      </w:r>
      <w:r w:rsidR="00143F8A">
        <w:rPr>
          <w:rFonts w:ascii="Times New Roman" w:hAnsi="Times New Roman" w:cs="Times New Roman"/>
        </w:rPr>
        <w:t>of strengthening</w:t>
      </w:r>
      <w:r w:rsidR="00023714">
        <w:rPr>
          <w:rFonts w:ascii="Times New Roman" w:hAnsi="Times New Roman" w:cs="Times New Roman"/>
        </w:rPr>
        <w:t xml:space="preserve"> our faith.</w:t>
      </w:r>
      <w:r w:rsidR="008832A8">
        <w:rPr>
          <w:rFonts w:ascii="Times New Roman" w:hAnsi="Times New Roman" w:cs="Times New Roman"/>
        </w:rPr>
        <w:t xml:space="preserve">  </w:t>
      </w:r>
    </w:p>
    <w:p w14:paraId="67344F45" w14:textId="48A36132" w:rsidR="00913E3A" w:rsidRDefault="00023714">
      <w:pPr>
        <w:rPr>
          <w:rFonts w:ascii="Times New Roman" w:hAnsi="Times New Roman" w:cs="Times New Roman"/>
        </w:rPr>
      </w:pPr>
      <w:r>
        <w:rPr>
          <w:rFonts w:ascii="Times New Roman" w:hAnsi="Times New Roman" w:cs="Times New Roman"/>
        </w:rPr>
        <w:t>Yirmeyahu</w:t>
      </w:r>
      <w:r w:rsidR="00385CFC">
        <w:rPr>
          <w:rFonts w:ascii="Times New Roman" w:hAnsi="Times New Roman" w:cs="Times New Roman"/>
        </w:rPr>
        <w:t>’s</w:t>
      </w:r>
      <w:r>
        <w:rPr>
          <w:rFonts w:ascii="Times New Roman" w:hAnsi="Times New Roman" w:cs="Times New Roman"/>
        </w:rPr>
        <w:t xml:space="preserve"> attempt to redeem his family’s land in Anathoth becomes a metaphor for Yah’s promise to restore Jerusalem, the house of David</w:t>
      </w:r>
      <w:r w:rsidR="00385CFC">
        <w:rPr>
          <w:rFonts w:ascii="Times New Roman" w:hAnsi="Times New Roman" w:cs="Times New Roman"/>
        </w:rPr>
        <w:t>,</w:t>
      </w:r>
      <w:r>
        <w:rPr>
          <w:rFonts w:ascii="Times New Roman" w:hAnsi="Times New Roman" w:cs="Times New Roman"/>
        </w:rPr>
        <w:t xml:space="preserve"> and the Levitical priesthood.  </w:t>
      </w:r>
      <w:r w:rsidR="004B1B74">
        <w:rPr>
          <w:rFonts w:ascii="Times New Roman" w:hAnsi="Times New Roman" w:cs="Times New Roman"/>
        </w:rPr>
        <w:t>Yirmeyahu tells Baruch to place the contracts [32.14] both sealed and unsealed in clay jars</w:t>
      </w:r>
      <w:r w:rsidR="00913E3A">
        <w:rPr>
          <w:rFonts w:ascii="Times New Roman" w:hAnsi="Times New Roman" w:cs="Times New Roman"/>
        </w:rPr>
        <w:t xml:space="preserve">, a symbol of promise </w:t>
      </w:r>
      <w:r w:rsidR="004B1B74">
        <w:rPr>
          <w:rFonts w:ascii="Times New Roman" w:hAnsi="Times New Roman" w:cs="Times New Roman"/>
        </w:rPr>
        <w:t xml:space="preserve">for preservation.  </w:t>
      </w:r>
      <w:r w:rsidR="00913E3A">
        <w:rPr>
          <w:rFonts w:ascii="Times New Roman" w:hAnsi="Times New Roman" w:cs="Times New Roman"/>
        </w:rPr>
        <w:t>The clay jars are fragile</w:t>
      </w:r>
      <w:r w:rsidR="004C1974">
        <w:rPr>
          <w:rFonts w:ascii="Times New Roman" w:hAnsi="Times New Roman" w:cs="Times New Roman"/>
        </w:rPr>
        <w:t>. This</w:t>
      </w:r>
      <w:r w:rsidR="00913E3A">
        <w:rPr>
          <w:rFonts w:ascii="Times New Roman" w:hAnsi="Times New Roman" w:cs="Times New Roman"/>
        </w:rPr>
        <w:t xml:space="preserve"> is the human body in which the Apostle Paul speaks of in 2 Corinthians 4.7 that hold</w:t>
      </w:r>
      <w:r w:rsidR="00385CFC">
        <w:rPr>
          <w:rFonts w:ascii="Times New Roman" w:hAnsi="Times New Roman" w:cs="Times New Roman"/>
        </w:rPr>
        <w:t>s</w:t>
      </w:r>
      <w:r w:rsidR="00913E3A">
        <w:rPr>
          <w:rFonts w:ascii="Times New Roman" w:hAnsi="Times New Roman" w:cs="Times New Roman"/>
        </w:rPr>
        <w:t xml:space="preserve"> great treasure of promise</w:t>
      </w:r>
      <w:r w:rsidR="008E10E5">
        <w:rPr>
          <w:rFonts w:ascii="Times New Roman" w:hAnsi="Times New Roman" w:cs="Times New Roman"/>
        </w:rPr>
        <w:t>.</w:t>
      </w:r>
      <w:r w:rsidR="00913E3A">
        <w:rPr>
          <w:rFonts w:ascii="Times New Roman" w:hAnsi="Times New Roman" w:cs="Times New Roman"/>
        </w:rPr>
        <w:t xml:space="preserve"> </w:t>
      </w:r>
      <w:r w:rsidR="008E10E5">
        <w:rPr>
          <w:rFonts w:ascii="Times New Roman" w:hAnsi="Times New Roman" w:cs="Times New Roman"/>
        </w:rPr>
        <w:t>W</w:t>
      </w:r>
      <w:r w:rsidR="00913E3A">
        <w:rPr>
          <w:rFonts w:ascii="Times New Roman" w:hAnsi="Times New Roman" w:cs="Times New Roman"/>
        </w:rPr>
        <w:t>ithin our fragile existence we hold the excellenc</w:t>
      </w:r>
      <w:r w:rsidR="00385CFC">
        <w:rPr>
          <w:rFonts w:ascii="Times New Roman" w:hAnsi="Times New Roman" w:cs="Times New Roman"/>
        </w:rPr>
        <w:t>e</w:t>
      </w:r>
      <w:r w:rsidR="00913E3A">
        <w:rPr>
          <w:rFonts w:ascii="Times New Roman" w:hAnsi="Times New Roman" w:cs="Times New Roman"/>
        </w:rPr>
        <w:t xml:space="preserve"> of the power of Yah</w:t>
      </w:r>
      <w:r w:rsidR="00385CFC">
        <w:rPr>
          <w:rFonts w:ascii="Times New Roman" w:hAnsi="Times New Roman" w:cs="Times New Roman"/>
        </w:rPr>
        <w:t>;</w:t>
      </w:r>
      <w:r w:rsidR="00913E3A">
        <w:rPr>
          <w:rFonts w:ascii="Times New Roman" w:hAnsi="Times New Roman" w:cs="Times New Roman"/>
        </w:rPr>
        <w:t xml:space="preserve"> His </w:t>
      </w:r>
      <w:r w:rsidR="00385CFC">
        <w:rPr>
          <w:rFonts w:ascii="Times New Roman" w:hAnsi="Times New Roman" w:cs="Times New Roman"/>
        </w:rPr>
        <w:t>G</w:t>
      </w:r>
      <w:r w:rsidR="00913E3A">
        <w:rPr>
          <w:rFonts w:ascii="Times New Roman" w:hAnsi="Times New Roman" w:cs="Times New Roman"/>
        </w:rPr>
        <w:t xml:space="preserve">lory </w:t>
      </w:r>
      <w:r w:rsidR="00385CFC">
        <w:rPr>
          <w:rFonts w:ascii="Times New Roman" w:hAnsi="Times New Roman" w:cs="Times New Roman"/>
        </w:rPr>
        <w:t xml:space="preserve">is </w:t>
      </w:r>
      <w:r w:rsidR="00913E3A">
        <w:rPr>
          <w:rFonts w:ascii="Times New Roman" w:hAnsi="Times New Roman" w:cs="Times New Roman"/>
        </w:rPr>
        <w:t>held inside our being by the Messiah.</w:t>
      </w:r>
    </w:p>
    <w:p w14:paraId="45CE218F" w14:textId="2490DF76" w:rsidR="00785FA6" w:rsidRDefault="00023714">
      <w:pPr>
        <w:rPr>
          <w:rFonts w:ascii="Times New Roman" w:hAnsi="Times New Roman" w:cs="Times New Roman"/>
        </w:rPr>
      </w:pPr>
      <w:r>
        <w:rPr>
          <w:rFonts w:ascii="Times New Roman" w:hAnsi="Times New Roman" w:cs="Times New Roman"/>
        </w:rPr>
        <w:t>Because of Yirmeyahu’s confidence in restored Israel, t</w:t>
      </w:r>
      <w:r w:rsidR="008832A8">
        <w:rPr>
          <w:rFonts w:ascii="Times New Roman" w:hAnsi="Times New Roman" w:cs="Times New Roman"/>
        </w:rPr>
        <w:t>he sale would not be in vain</w:t>
      </w:r>
      <w:r w:rsidR="00385CFC">
        <w:rPr>
          <w:rFonts w:ascii="Times New Roman" w:hAnsi="Times New Roman" w:cs="Times New Roman"/>
        </w:rPr>
        <w:t xml:space="preserve">. </w:t>
      </w:r>
      <w:r w:rsidR="00AD5E5D">
        <w:rPr>
          <w:rFonts w:ascii="Times New Roman" w:hAnsi="Times New Roman" w:cs="Times New Roman"/>
        </w:rPr>
        <w:t xml:space="preserve">[1Co 15.58] </w:t>
      </w:r>
      <w:r w:rsidR="00385CFC">
        <w:rPr>
          <w:rFonts w:ascii="Times New Roman" w:hAnsi="Times New Roman" w:cs="Times New Roman"/>
        </w:rPr>
        <w:t>S</w:t>
      </w:r>
      <w:r w:rsidR="008832A8">
        <w:rPr>
          <w:rFonts w:ascii="Times New Roman" w:hAnsi="Times New Roman" w:cs="Times New Roman"/>
        </w:rPr>
        <w:t xml:space="preserve">omeday </w:t>
      </w:r>
      <w:r w:rsidR="006E46CE">
        <w:rPr>
          <w:rFonts w:ascii="Times New Roman" w:hAnsi="Times New Roman" w:cs="Times New Roman"/>
        </w:rPr>
        <w:t>Adonai’s people</w:t>
      </w:r>
      <w:r w:rsidR="008832A8">
        <w:rPr>
          <w:rFonts w:ascii="Times New Roman" w:hAnsi="Times New Roman" w:cs="Times New Roman"/>
        </w:rPr>
        <w:t xml:space="preserve"> w</w:t>
      </w:r>
      <w:r w:rsidR="00385CFC">
        <w:rPr>
          <w:rFonts w:ascii="Times New Roman" w:hAnsi="Times New Roman" w:cs="Times New Roman"/>
        </w:rPr>
        <w:t>ould</w:t>
      </w:r>
      <w:r w:rsidR="008832A8">
        <w:rPr>
          <w:rFonts w:ascii="Times New Roman" w:hAnsi="Times New Roman" w:cs="Times New Roman"/>
        </w:rPr>
        <w:t xml:space="preserve"> return to the land to buy, sell, and build.  </w:t>
      </w:r>
      <w:r w:rsidR="004C1974">
        <w:rPr>
          <w:rFonts w:ascii="Times New Roman" w:hAnsi="Times New Roman" w:cs="Times New Roman"/>
        </w:rPr>
        <w:t>Adonai does not leave Yirmeyahu</w:t>
      </w:r>
      <w:r w:rsidR="00385CFC">
        <w:rPr>
          <w:rFonts w:ascii="Times New Roman" w:hAnsi="Times New Roman" w:cs="Times New Roman"/>
        </w:rPr>
        <w:t>’s</w:t>
      </w:r>
      <w:r w:rsidR="004C1974">
        <w:rPr>
          <w:rFonts w:ascii="Times New Roman" w:hAnsi="Times New Roman" w:cs="Times New Roman"/>
        </w:rPr>
        <w:t xml:space="preserve"> belief to be built on just the spoken word</w:t>
      </w:r>
      <w:r w:rsidR="00385CFC">
        <w:rPr>
          <w:rFonts w:ascii="Times New Roman" w:hAnsi="Times New Roman" w:cs="Times New Roman"/>
        </w:rPr>
        <w:t>,</w:t>
      </w:r>
      <w:r w:rsidR="004C1974">
        <w:rPr>
          <w:rFonts w:ascii="Times New Roman" w:hAnsi="Times New Roman" w:cs="Times New Roman"/>
        </w:rPr>
        <w:t xml:space="preserve"> though it would be enough</w:t>
      </w:r>
      <w:r w:rsidR="00385CFC">
        <w:rPr>
          <w:rFonts w:ascii="Times New Roman" w:hAnsi="Times New Roman" w:cs="Times New Roman"/>
        </w:rPr>
        <w:t>.</w:t>
      </w:r>
      <w:r w:rsidR="004C1974">
        <w:rPr>
          <w:rFonts w:ascii="Times New Roman" w:hAnsi="Times New Roman" w:cs="Times New Roman"/>
        </w:rPr>
        <w:t xml:space="preserve"> </w:t>
      </w:r>
      <w:r w:rsidR="00785FA6">
        <w:rPr>
          <w:rFonts w:ascii="Times New Roman" w:hAnsi="Times New Roman" w:cs="Times New Roman"/>
        </w:rPr>
        <w:t xml:space="preserve">In the very fabric of </w:t>
      </w:r>
      <w:r w:rsidR="004C1974">
        <w:rPr>
          <w:rFonts w:ascii="Times New Roman" w:hAnsi="Times New Roman" w:cs="Times New Roman"/>
        </w:rPr>
        <w:t>Adonai</w:t>
      </w:r>
      <w:r w:rsidR="00785FA6">
        <w:rPr>
          <w:rFonts w:ascii="Times New Roman" w:hAnsi="Times New Roman" w:cs="Times New Roman"/>
        </w:rPr>
        <w:t xml:space="preserve">’s words </w:t>
      </w:r>
      <w:r w:rsidR="00AE0308" w:rsidRPr="00715424">
        <w:rPr>
          <w:rFonts w:ascii="Times New Roman" w:hAnsi="Times New Roman" w:cs="Times New Roman"/>
          <w:i/>
          <w:iCs/>
          <w:color w:val="00B0F0"/>
        </w:rPr>
        <w:t>(ho</w:t>
      </w:r>
      <w:r w:rsidR="00AE0308" w:rsidRPr="00715424">
        <w:rPr>
          <w:rFonts w:ascii="Times New Roman" w:hAnsi="Times New Roman" w:cs="Times New Roman"/>
          <w:i/>
          <w:iCs/>
          <w:color w:val="00B0F0"/>
        </w:rPr>
        <w:t>m</w:t>
      </w:r>
      <w:r w:rsidR="00AE0308" w:rsidRPr="00715424">
        <w:rPr>
          <w:rFonts w:ascii="Times New Roman" w:hAnsi="Times New Roman" w:cs="Times New Roman"/>
          <w:i/>
          <w:iCs/>
          <w:color w:val="00B0F0"/>
        </w:rPr>
        <w:t>e</w:t>
      </w:r>
      <w:r w:rsidR="00AE0308" w:rsidRPr="00715424">
        <w:rPr>
          <w:rFonts w:ascii="Times New Roman" w:hAnsi="Times New Roman" w:cs="Times New Roman"/>
          <w:i/>
          <w:iCs/>
          <w:color w:val="00B0F0"/>
        </w:rPr>
        <w:t>work)</w:t>
      </w:r>
      <w:r w:rsidR="00AE0308" w:rsidRPr="00AE0308">
        <w:rPr>
          <w:rFonts w:ascii="Times New Roman" w:hAnsi="Times New Roman" w:cs="Times New Roman"/>
          <w:color w:val="00B0F0"/>
        </w:rPr>
        <w:t xml:space="preserve"> </w:t>
      </w:r>
      <w:r w:rsidR="00785FA6">
        <w:rPr>
          <w:rFonts w:ascii="Times New Roman" w:hAnsi="Times New Roman" w:cs="Times New Roman"/>
        </w:rPr>
        <w:t>are hidden promises.  Every generation</w:t>
      </w:r>
      <w:r w:rsidR="00C36C2F">
        <w:rPr>
          <w:rFonts w:ascii="Times New Roman" w:hAnsi="Times New Roman" w:cs="Times New Roman"/>
        </w:rPr>
        <w:t>,</w:t>
      </w:r>
      <w:r w:rsidR="00785FA6">
        <w:rPr>
          <w:rFonts w:ascii="Times New Roman" w:hAnsi="Times New Roman" w:cs="Times New Roman"/>
        </w:rPr>
        <w:t xml:space="preserve"> just as </w:t>
      </w:r>
      <w:r w:rsidR="004C1974">
        <w:rPr>
          <w:rFonts w:ascii="Times New Roman" w:hAnsi="Times New Roman" w:cs="Times New Roman"/>
        </w:rPr>
        <w:t>Yirmeyahu</w:t>
      </w:r>
      <w:r w:rsidR="00C36C2F">
        <w:rPr>
          <w:rFonts w:ascii="Times New Roman" w:hAnsi="Times New Roman" w:cs="Times New Roman"/>
        </w:rPr>
        <w:t>,</w:t>
      </w:r>
      <w:r w:rsidR="00785FA6">
        <w:rPr>
          <w:rFonts w:ascii="Times New Roman" w:hAnsi="Times New Roman" w:cs="Times New Roman"/>
        </w:rPr>
        <w:t xml:space="preserve"> </w:t>
      </w:r>
      <w:r w:rsidR="00C36C2F">
        <w:rPr>
          <w:rFonts w:ascii="Times New Roman" w:hAnsi="Times New Roman" w:cs="Times New Roman"/>
        </w:rPr>
        <w:t>is</w:t>
      </w:r>
      <w:r w:rsidR="00785FA6">
        <w:rPr>
          <w:rFonts w:ascii="Times New Roman" w:hAnsi="Times New Roman" w:cs="Times New Roman"/>
        </w:rPr>
        <w:t xml:space="preserve"> called to seek out the secret thing</w:t>
      </w:r>
      <w:r w:rsidR="00C36C2F">
        <w:rPr>
          <w:rFonts w:ascii="Times New Roman" w:hAnsi="Times New Roman" w:cs="Times New Roman"/>
        </w:rPr>
        <w:t>s</w:t>
      </w:r>
      <w:r w:rsidR="00785FA6">
        <w:rPr>
          <w:rFonts w:ascii="Times New Roman" w:hAnsi="Times New Roman" w:cs="Times New Roman"/>
        </w:rPr>
        <w:t xml:space="preserve"> of Yah woven in </w:t>
      </w:r>
      <w:r w:rsidR="004C1974">
        <w:rPr>
          <w:rFonts w:ascii="Times New Roman" w:hAnsi="Times New Roman" w:cs="Times New Roman"/>
        </w:rPr>
        <w:t>His heart</w:t>
      </w:r>
      <w:r w:rsidR="00120F3A">
        <w:rPr>
          <w:rFonts w:ascii="Times New Roman" w:hAnsi="Times New Roman" w:cs="Times New Roman"/>
        </w:rPr>
        <w:t>. This act will</w:t>
      </w:r>
      <w:r w:rsidR="00785FA6">
        <w:rPr>
          <w:rFonts w:ascii="Times New Roman" w:hAnsi="Times New Roman" w:cs="Times New Roman"/>
        </w:rPr>
        <w:t xml:space="preserve"> enhance our intimacy and enabl</w:t>
      </w:r>
      <w:r w:rsidR="00C36C2F">
        <w:rPr>
          <w:rFonts w:ascii="Times New Roman" w:hAnsi="Times New Roman" w:cs="Times New Roman"/>
        </w:rPr>
        <w:t>e</w:t>
      </w:r>
      <w:r w:rsidR="00785FA6">
        <w:rPr>
          <w:rFonts w:ascii="Times New Roman" w:hAnsi="Times New Roman" w:cs="Times New Roman"/>
        </w:rPr>
        <w:t xml:space="preserve"> us to worship</w:t>
      </w:r>
      <w:r w:rsidR="00120F3A">
        <w:rPr>
          <w:rFonts w:ascii="Times New Roman" w:hAnsi="Times New Roman" w:cs="Times New Roman"/>
        </w:rPr>
        <w:t xml:space="preserve"> our God </w:t>
      </w:r>
      <w:r w:rsidR="00785FA6">
        <w:rPr>
          <w:rFonts w:ascii="Times New Roman" w:hAnsi="Times New Roman" w:cs="Times New Roman"/>
        </w:rPr>
        <w:t xml:space="preserve">in </w:t>
      </w:r>
      <w:r w:rsidR="00120F3A">
        <w:rPr>
          <w:rFonts w:ascii="Times New Roman" w:hAnsi="Times New Roman" w:cs="Times New Roman"/>
        </w:rPr>
        <w:t>spirit and truth</w:t>
      </w:r>
      <w:r w:rsidR="00785FA6">
        <w:rPr>
          <w:rFonts w:ascii="Times New Roman" w:hAnsi="Times New Roman" w:cs="Times New Roman"/>
        </w:rPr>
        <w:t xml:space="preserve">. </w:t>
      </w:r>
      <w:r w:rsidR="004C1974" w:rsidRPr="00785FA6">
        <w:rPr>
          <w:rFonts w:ascii="Times New Roman" w:hAnsi="Times New Roman" w:cs="Times New Roman"/>
        </w:rPr>
        <w:t xml:space="preserve"> </w:t>
      </w:r>
    </w:p>
    <w:p w14:paraId="6833083B" w14:textId="29BF86A9" w:rsidR="00C16840" w:rsidRDefault="006E46CE">
      <w:pPr>
        <w:rPr>
          <w:rFonts w:ascii="Times New Roman" w:hAnsi="Times New Roman" w:cs="Times New Roman"/>
        </w:rPr>
      </w:pPr>
      <w:r w:rsidRPr="00785FA6">
        <w:rPr>
          <w:rFonts w:ascii="Times New Roman" w:hAnsi="Times New Roman" w:cs="Times New Roman"/>
        </w:rPr>
        <w:t xml:space="preserve">Yirmeyahu’s </w:t>
      </w:r>
      <w:r>
        <w:rPr>
          <w:rFonts w:ascii="Times New Roman" w:hAnsi="Times New Roman" w:cs="Times New Roman"/>
        </w:rPr>
        <w:t xml:space="preserve">prayer [v.17] </w:t>
      </w:r>
      <w:r w:rsidR="00143F8A">
        <w:rPr>
          <w:rFonts w:ascii="Times New Roman" w:hAnsi="Times New Roman" w:cs="Times New Roman"/>
        </w:rPr>
        <w:t xml:space="preserve">expresses the kindness </w:t>
      </w:r>
      <w:r w:rsidR="00385CFC">
        <w:rPr>
          <w:rFonts w:ascii="Times New Roman" w:hAnsi="Times New Roman" w:cs="Times New Roman"/>
        </w:rPr>
        <w:t>and</w:t>
      </w:r>
      <w:r w:rsidR="00143F8A">
        <w:rPr>
          <w:rFonts w:ascii="Times New Roman" w:hAnsi="Times New Roman" w:cs="Times New Roman"/>
        </w:rPr>
        <w:t xml:space="preserve"> benevolence of Adonai. He </w:t>
      </w:r>
      <w:r>
        <w:rPr>
          <w:rFonts w:ascii="Times New Roman" w:hAnsi="Times New Roman" w:cs="Times New Roman"/>
        </w:rPr>
        <w:t>declares the greatness of Yah</w:t>
      </w:r>
      <w:r w:rsidR="00385CFC">
        <w:rPr>
          <w:rFonts w:ascii="Times New Roman" w:hAnsi="Times New Roman" w:cs="Times New Roman"/>
        </w:rPr>
        <w:t xml:space="preserve"> </w:t>
      </w:r>
      <w:r>
        <w:rPr>
          <w:rFonts w:ascii="Times New Roman" w:hAnsi="Times New Roman" w:cs="Times New Roman"/>
        </w:rPr>
        <w:t>broadcast</w:t>
      </w:r>
      <w:r w:rsidR="00385CFC">
        <w:rPr>
          <w:rFonts w:ascii="Times New Roman" w:hAnsi="Times New Roman" w:cs="Times New Roman"/>
        </w:rPr>
        <w:t>ing</w:t>
      </w:r>
      <w:r>
        <w:rPr>
          <w:rFonts w:ascii="Times New Roman" w:hAnsi="Times New Roman" w:cs="Times New Roman"/>
        </w:rPr>
        <w:t xml:space="preserve"> Him as Master and Creator full of purpose and wonder w</w:t>
      </w:r>
      <w:r w:rsidR="00143F8A">
        <w:rPr>
          <w:rFonts w:ascii="Times New Roman" w:hAnsi="Times New Roman" w:cs="Times New Roman"/>
        </w:rPr>
        <w:t>hose Name is Adonai-Tzva’ot [Lord of Host, The Lord of Sabaoth).</w:t>
      </w:r>
      <w:r>
        <w:rPr>
          <w:rFonts w:ascii="Times New Roman" w:hAnsi="Times New Roman" w:cs="Times New Roman"/>
        </w:rPr>
        <w:t xml:space="preserve"> </w:t>
      </w:r>
      <w:r w:rsidR="00785FA6">
        <w:rPr>
          <w:rFonts w:ascii="Times New Roman" w:hAnsi="Times New Roman" w:cs="Times New Roman"/>
        </w:rPr>
        <w:t xml:space="preserve"> </w:t>
      </w:r>
      <w:r w:rsidR="00913E3A">
        <w:rPr>
          <w:rFonts w:ascii="Times New Roman" w:hAnsi="Times New Roman" w:cs="Times New Roman"/>
        </w:rPr>
        <w:t>The haftarah closes with Yah reminding Yirmeyahu that if anyone can do the impossible, it</w:t>
      </w:r>
      <w:r w:rsidR="00143F8A">
        <w:rPr>
          <w:rFonts w:ascii="Times New Roman" w:hAnsi="Times New Roman" w:cs="Times New Roman"/>
        </w:rPr>
        <w:t xml:space="preserve"> i</w:t>
      </w:r>
      <w:r w:rsidR="00913E3A">
        <w:rPr>
          <w:rFonts w:ascii="Times New Roman" w:hAnsi="Times New Roman" w:cs="Times New Roman"/>
        </w:rPr>
        <w:t>s Him</w:t>
      </w:r>
      <w:r w:rsidR="00143F8A">
        <w:rPr>
          <w:rFonts w:ascii="Times New Roman" w:hAnsi="Times New Roman" w:cs="Times New Roman"/>
        </w:rPr>
        <w:t>!</w:t>
      </w:r>
      <w:r w:rsidR="00913E3A">
        <w:rPr>
          <w:rFonts w:ascii="Times New Roman" w:hAnsi="Times New Roman" w:cs="Times New Roman"/>
        </w:rPr>
        <w:t xml:space="preserve"> </w:t>
      </w:r>
      <w:r w:rsidR="008E10E5">
        <w:rPr>
          <w:rFonts w:ascii="Times New Roman" w:hAnsi="Times New Roman" w:cs="Times New Roman"/>
        </w:rPr>
        <w:t xml:space="preserve">He says, </w:t>
      </w:r>
      <w:r w:rsidR="00143F8A">
        <w:rPr>
          <w:rFonts w:ascii="Times New Roman" w:hAnsi="Times New Roman" w:cs="Times New Roman"/>
        </w:rPr>
        <w:t xml:space="preserve">“Behold I AM </w:t>
      </w:r>
      <w:r w:rsidR="008E10E5">
        <w:rPr>
          <w:rFonts w:ascii="Times New Roman" w:hAnsi="Times New Roman" w:cs="Times New Roman"/>
        </w:rPr>
        <w:t>Adonai,</w:t>
      </w:r>
      <w:r w:rsidR="00143F8A">
        <w:rPr>
          <w:rFonts w:ascii="Times New Roman" w:hAnsi="Times New Roman" w:cs="Times New Roman"/>
        </w:rPr>
        <w:t xml:space="preserve"> the God of </w:t>
      </w:r>
      <w:r w:rsidR="008E10E5">
        <w:rPr>
          <w:rFonts w:ascii="Times New Roman" w:hAnsi="Times New Roman" w:cs="Times New Roman"/>
        </w:rPr>
        <w:t>every living creature, is there anything too hard for Me!”</w:t>
      </w:r>
    </w:p>
    <w:p w14:paraId="783A3AB4" w14:textId="77777777" w:rsidR="00E94737" w:rsidRDefault="00E94737">
      <w:pPr>
        <w:rPr>
          <w:rFonts w:ascii="Times New Roman" w:hAnsi="Times New Roman" w:cs="Times New Roman"/>
        </w:rPr>
      </w:pPr>
    </w:p>
    <w:p w14:paraId="3851023B" w14:textId="77777777" w:rsidR="00E94737" w:rsidRPr="00940269" w:rsidRDefault="00E94737">
      <w:pPr>
        <w:rPr>
          <w:rFonts w:ascii="Times New Roman" w:hAnsi="Times New Roman" w:cs="Times New Roman"/>
          <w:b/>
          <w:bCs/>
        </w:rPr>
      </w:pPr>
      <w:r w:rsidRPr="00940269">
        <w:rPr>
          <w:rFonts w:ascii="Times New Roman" w:hAnsi="Times New Roman" w:cs="Times New Roman"/>
          <w:b/>
          <w:bCs/>
        </w:rPr>
        <w:t xml:space="preserve">Connection: </w:t>
      </w:r>
    </w:p>
    <w:p w14:paraId="115F0A00" w14:textId="3F62472B" w:rsidR="00E94737" w:rsidRPr="00E94737" w:rsidRDefault="00E94737" w:rsidP="00E94737">
      <w:pPr>
        <w:pStyle w:val="ListParagraph"/>
        <w:numPr>
          <w:ilvl w:val="0"/>
          <w:numId w:val="1"/>
        </w:numPr>
        <w:rPr>
          <w:rFonts w:ascii="Times New Roman" w:hAnsi="Times New Roman" w:cs="Times New Roman"/>
        </w:rPr>
      </w:pPr>
      <w:r w:rsidRPr="00E94737">
        <w:rPr>
          <w:rFonts w:ascii="Times New Roman" w:eastAsiaTheme="minorEastAsia" w:hAnsi="Times New Roman" w:cs="Times New Roman"/>
          <w:kern w:val="24"/>
        </w:rPr>
        <w:t xml:space="preserve">B’har and the prophet </w:t>
      </w:r>
      <w:r w:rsidRPr="00E94737">
        <w:rPr>
          <w:rFonts w:ascii="Times New Roman" w:eastAsiaTheme="minorEastAsia" w:hAnsi="Times New Roman" w:cs="Times New Roman"/>
          <w:i/>
          <w:iCs/>
          <w:kern w:val="24"/>
        </w:rPr>
        <w:t>(Yirmeyahu)</w:t>
      </w:r>
      <w:r w:rsidRPr="00E94737">
        <w:rPr>
          <w:rFonts w:ascii="Times New Roman" w:eastAsiaTheme="minorEastAsia" w:hAnsi="Times New Roman" w:cs="Times New Roman"/>
          <w:kern w:val="24"/>
        </w:rPr>
        <w:t xml:space="preserve"> speak of redemption when an Israelite is forced to sell (i.e. lease) a portion of their ancestral heritage and the constraints surrounding it.</w:t>
      </w:r>
    </w:p>
    <w:p w14:paraId="70AFBC15" w14:textId="77777777" w:rsidR="00E94737" w:rsidRDefault="00E94737" w:rsidP="00E94737">
      <w:pPr>
        <w:rPr>
          <w:rFonts w:ascii="Times New Roman" w:hAnsi="Times New Roman" w:cs="Times New Roman"/>
        </w:rPr>
      </w:pPr>
    </w:p>
    <w:p w14:paraId="328365CE" w14:textId="566D53CA" w:rsidR="00E94737" w:rsidRPr="00940269" w:rsidRDefault="00E94737" w:rsidP="00E94737">
      <w:pPr>
        <w:rPr>
          <w:rFonts w:ascii="Times New Roman" w:hAnsi="Times New Roman" w:cs="Times New Roman"/>
          <w:b/>
          <w:bCs/>
        </w:rPr>
      </w:pPr>
      <w:r w:rsidRPr="00940269">
        <w:rPr>
          <w:rFonts w:ascii="Times New Roman" w:hAnsi="Times New Roman" w:cs="Times New Roman"/>
          <w:b/>
          <w:bCs/>
        </w:rPr>
        <w:t>Key Thought:</w:t>
      </w:r>
    </w:p>
    <w:p w14:paraId="2D196CAE" w14:textId="77777777" w:rsidR="00E94737" w:rsidRPr="00940269" w:rsidRDefault="00E94737" w:rsidP="00940269">
      <w:pPr>
        <w:pStyle w:val="ListParagraph"/>
        <w:numPr>
          <w:ilvl w:val="0"/>
          <w:numId w:val="1"/>
        </w:numPr>
        <w:rPr>
          <w:rFonts w:ascii="Times New Roman" w:eastAsia="Aptos" w:hAnsi="Times New Roman" w:cs="Times New Roman"/>
          <w:color w:val="000000" w:themeColor="text1"/>
          <w14:ligatures w14:val="none"/>
        </w:rPr>
      </w:pPr>
      <w:r w:rsidRPr="00940269">
        <w:rPr>
          <w:rFonts w:ascii="Times New Roman" w:eastAsia="Aptos" w:hAnsi="Times New Roman" w:cs="Times New Roman"/>
          <w:color w:val="000000" w:themeColor="text1"/>
          <w14:ligatures w14:val="none"/>
        </w:rPr>
        <w:t>“Behold I AM Adonai, the God of every living creature, is there anything too hard for Me!”</w:t>
      </w:r>
    </w:p>
    <w:p w14:paraId="0980C4FE" w14:textId="77777777" w:rsidR="00940269" w:rsidRDefault="00940269" w:rsidP="00E94737">
      <w:pPr>
        <w:rPr>
          <w:rFonts w:ascii="Times New Roman" w:eastAsia="Aptos" w:hAnsi="Times New Roman" w:cs="Times New Roman"/>
          <w:color w:val="000000" w:themeColor="text1"/>
          <w14:ligatures w14:val="none"/>
        </w:rPr>
      </w:pPr>
    </w:p>
    <w:p w14:paraId="72B3DF8E" w14:textId="77777777" w:rsidR="00940269" w:rsidRDefault="00E94737" w:rsidP="00940269">
      <w:pPr>
        <w:rPr>
          <w:rFonts w:ascii="Times New Roman" w:eastAsia="Aptos" w:hAnsi="Times New Roman" w:cs="Times New Roman"/>
          <w:b/>
          <w:bCs/>
          <w:color w:val="000000" w:themeColor="text1"/>
          <w14:ligatures w14:val="none"/>
        </w:rPr>
      </w:pPr>
      <w:r w:rsidRPr="00940269">
        <w:rPr>
          <w:rFonts w:ascii="Times New Roman" w:eastAsia="Aptos" w:hAnsi="Times New Roman" w:cs="Times New Roman"/>
          <w:b/>
          <w:bCs/>
          <w:color w:val="000000" w:themeColor="text1"/>
          <w14:ligatures w14:val="none"/>
        </w:rPr>
        <w:t>Fulfilled:</w:t>
      </w:r>
      <w:r w:rsidR="00940269">
        <w:rPr>
          <w:rFonts w:ascii="Times New Roman" w:eastAsia="Aptos" w:hAnsi="Times New Roman" w:cs="Times New Roman"/>
          <w:b/>
          <w:bCs/>
          <w:color w:val="000000" w:themeColor="text1"/>
          <w14:ligatures w14:val="none"/>
        </w:rPr>
        <w:t xml:space="preserve"> </w:t>
      </w:r>
    </w:p>
    <w:p w14:paraId="3B83B796" w14:textId="741F6007" w:rsidR="00E94737" w:rsidRPr="00940269" w:rsidRDefault="00E94737" w:rsidP="00940269">
      <w:pPr>
        <w:pStyle w:val="ListParagraph"/>
        <w:rPr>
          <w:rFonts w:ascii="Times New Roman" w:eastAsia="Times New Roman" w:hAnsi="Times New Roman" w:cs="Times New Roman"/>
          <w:color w:val="00C6BB"/>
          <w:kern w:val="0"/>
          <w14:ligatures w14:val="none"/>
        </w:rPr>
      </w:pPr>
      <w:r w:rsidRPr="00940269">
        <w:rPr>
          <w:rFonts w:ascii="Times New Roman" w:eastAsiaTheme="minorEastAsia" w:hAnsi="Times New Roman" w:cs="Times New Roman"/>
          <w:color w:val="000000" w:themeColor="text1"/>
          <w:kern w:val="24"/>
          <w14:ligatures w14:val="none"/>
        </w:rPr>
        <w:t xml:space="preserve">Within our fragile existence (clay jars) we hold the excellence of the power of Yah; His Glory is held inside our being by the Messiah. </w:t>
      </w:r>
      <w:r w:rsidRPr="00940269">
        <w:rPr>
          <w:rFonts w:ascii="Times New Roman" w:eastAsiaTheme="minorEastAsia" w:hAnsi="Times New Roman" w:cs="Times New Roman"/>
          <w:b/>
          <w:bCs/>
          <w:kern w:val="24"/>
          <w14:ligatures w14:val="none"/>
        </w:rPr>
        <w:t>[2Corinthians 4.7]</w:t>
      </w:r>
    </w:p>
    <w:p w14:paraId="3068D56C" w14:textId="77777777" w:rsidR="00E94737" w:rsidRPr="00E94737" w:rsidRDefault="00E94737" w:rsidP="00E94737">
      <w:pPr>
        <w:rPr>
          <w:rFonts w:ascii="Times New Roman" w:eastAsia="Times New Roman" w:hAnsi="Times New Roman" w:cs="Times New Roman"/>
          <w:color w:val="44FFF5"/>
          <w:kern w:val="0"/>
          <w14:ligatures w14:val="none"/>
        </w:rPr>
      </w:pPr>
    </w:p>
    <w:p w14:paraId="61625443" w14:textId="508390C3" w:rsidR="00E94737" w:rsidRPr="00940269" w:rsidRDefault="00E94737" w:rsidP="00E94737">
      <w:pPr>
        <w:rPr>
          <w:rFonts w:ascii="Times New Roman" w:hAnsi="Times New Roman" w:cs="Times New Roman"/>
          <w:b/>
          <w:bCs/>
        </w:rPr>
      </w:pPr>
      <w:r w:rsidRPr="00940269">
        <w:rPr>
          <w:rFonts w:ascii="Times New Roman" w:hAnsi="Times New Roman" w:cs="Times New Roman"/>
          <w:b/>
          <w:bCs/>
        </w:rPr>
        <w:t>3 Points:</w:t>
      </w:r>
    </w:p>
    <w:p w14:paraId="096542A9" w14:textId="2352723E" w:rsidR="00E94737" w:rsidRPr="00E94737" w:rsidRDefault="00E94737" w:rsidP="00E94737">
      <w:pPr>
        <w:pStyle w:val="NormalWeb"/>
        <w:numPr>
          <w:ilvl w:val="0"/>
          <w:numId w:val="4"/>
        </w:numPr>
        <w:spacing w:before="0" w:beforeAutospacing="0" w:after="85" w:afterAutospacing="0"/>
      </w:pPr>
      <w:r w:rsidRPr="00E94737">
        <w:rPr>
          <w:rFonts w:eastAsia="Aptos"/>
          <w:kern w:val="24"/>
        </w:rPr>
        <w:t>Have confident, Adonai sees the beginning and the end of a matter.</w:t>
      </w:r>
    </w:p>
    <w:p w14:paraId="7A803FD6" w14:textId="4F8FD01C" w:rsidR="00E94737" w:rsidRPr="00E94737" w:rsidRDefault="00E94737" w:rsidP="00E94737">
      <w:pPr>
        <w:pStyle w:val="ListParagraph"/>
        <w:numPr>
          <w:ilvl w:val="0"/>
          <w:numId w:val="4"/>
        </w:numPr>
        <w:rPr>
          <w:rFonts w:ascii="Times New Roman" w:hAnsi="Times New Roman" w:cs="Times New Roman"/>
        </w:rPr>
      </w:pPr>
      <w:r w:rsidRPr="00E94737">
        <w:rPr>
          <w:rFonts w:ascii="Times New Roman" w:hAnsi="Times New Roman" w:cs="Times New Roman"/>
        </w:rPr>
        <w:t>When Yah call</w:t>
      </w:r>
      <w:r>
        <w:rPr>
          <w:rFonts w:ascii="Times New Roman" w:hAnsi="Times New Roman" w:cs="Times New Roman"/>
        </w:rPr>
        <w:t>s</w:t>
      </w:r>
      <w:r w:rsidRPr="00E94737">
        <w:rPr>
          <w:rFonts w:ascii="Times New Roman" w:hAnsi="Times New Roman" w:cs="Times New Roman"/>
        </w:rPr>
        <w:t xml:space="preserve"> to us, He summons us to the hidden  things to prepare us for our trials with the purpose of strengthening our faith.  </w:t>
      </w:r>
    </w:p>
    <w:p w14:paraId="419C0B7A" w14:textId="3691EDC6" w:rsidR="00940269" w:rsidRPr="00940269" w:rsidRDefault="00940269" w:rsidP="00940269">
      <w:pPr>
        <w:pStyle w:val="ListParagraph"/>
        <w:numPr>
          <w:ilvl w:val="0"/>
          <w:numId w:val="4"/>
        </w:numPr>
        <w:rPr>
          <w:rFonts w:ascii="Times New Roman" w:hAnsi="Times New Roman" w:cs="Times New Roman"/>
        </w:rPr>
      </w:pPr>
      <w:r w:rsidRPr="00940269">
        <w:rPr>
          <w:rFonts w:ascii="Times New Roman" w:hAnsi="Times New Roman" w:cs="Times New Roman"/>
        </w:rPr>
        <w:t>Stand firm and immovable, always doing the Lord’s work as vigorously as you can, knowing that united with the Lord your efforts are not in vain. [1Co. 15.58]</w:t>
      </w:r>
    </w:p>
    <w:p w14:paraId="02722AF8" w14:textId="0E08165F" w:rsidR="00E94737" w:rsidRPr="00940269" w:rsidRDefault="00940269" w:rsidP="00940269">
      <w:pPr>
        <w:rPr>
          <w:rFonts w:ascii="Times New Roman" w:hAnsi="Times New Roman" w:cs="Times New Roman"/>
          <w:b/>
          <w:bCs/>
        </w:rPr>
      </w:pPr>
      <w:r w:rsidRPr="00940269">
        <w:rPr>
          <w:rFonts w:ascii="Times New Roman" w:hAnsi="Times New Roman" w:cs="Times New Roman"/>
          <w:b/>
          <w:bCs/>
        </w:rPr>
        <w:t>Application:</w:t>
      </w:r>
    </w:p>
    <w:p w14:paraId="079043F1" w14:textId="77777777" w:rsidR="00940269" w:rsidRPr="00940269" w:rsidRDefault="00940269" w:rsidP="00940269">
      <w:pPr>
        <w:pStyle w:val="NormalWeb"/>
        <w:numPr>
          <w:ilvl w:val="0"/>
          <w:numId w:val="1"/>
        </w:numPr>
        <w:spacing w:before="134" w:beforeAutospacing="0" w:after="120" w:afterAutospacing="0"/>
      </w:pPr>
      <w:r w:rsidRPr="00940269">
        <w:rPr>
          <w:rFonts w:eastAsiaTheme="minorEastAsia"/>
          <w:color w:val="000000" w:themeColor="text1"/>
          <w:kern w:val="24"/>
        </w:rPr>
        <w:t xml:space="preserve">Every generation, just as Yirmeyahu, is called to seek out the secret things of Yah woven in His heart. This act will enhance our intimacy and enable us to worship our God in spirit and truth.  </w:t>
      </w:r>
    </w:p>
    <w:p w14:paraId="46AB44BB" w14:textId="77777777" w:rsidR="00940269" w:rsidRDefault="00940269" w:rsidP="00940269">
      <w:pPr>
        <w:rPr>
          <w:rFonts w:ascii="Times New Roman" w:hAnsi="Times New Roman" w:cs="Times New Roman"/>
        </w:rPr>
      </w:pPr>
    </w:p>
    <w:p w14:paraId="5C711909" w14:textId="77777777" w:rsidR="00940269" w:rsidRPr="00940269" w:rsidRDefault="00940269" w:rsidP="00940269">
      <w:pPr>
        <w:rPr>
          <w:rFonts w:ascii="Times New Roman" w:hAnsi="Times New Roman" w:cs="Times New Roman"/>
        </w:rPr>
      </w:pPr>
    </w:p>
    <w:sectPr w:rsidR="00940269" w:rsidRPr="0094026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B9E8D" w14:textId="77777777" w:rsidR="00FA715E" w:rsidRDefault="00FA715E" w:rsidP="00972651">
      <w:pPr>
        <w:spacing w:after="0" w:line="240" w:lineRule="auto"/>
      </w:pPr>
      <w:r>
        <w:separator/>
      </w:r>
    </w:p>
  </w:endnote>
  <w:endnote w:type="continuationSeparator" w:id="0">
    <w:p w14:paraId="2027E16C" w14:textId="77777777" w:rsidR="00FA715E" w:rsidRDefault="00FA715E" w:rsidP="0097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74E74" w14:textId="47BE1F6D" w:rsidR="00972651" w:rsidRDefault="00972651">
    <w:pPr>
      <w:pStyle w:val="Footer"/>
    </w:pPr>
    <w:r>
      <w:rPr>
        <w:noProof/>
      </w:rPr>
      <mc:AlternateContent>
        <mc:Choice Requires="wpg">
          <w:drawing>
            <wp:anchor distT="0" distB="0" distL="114300" distR="114300" simplePos="0" relativeHeight="251659264" behindDoc="0" locked="0" layoutInCell="1" allowOverlap="1" wp14:anchorId="63C869E5" wp14:editId="1A93531B">
              <wp:simplePos x="0" y="0"/>
              <wp:positionH relativeFrom="page">
                <wp:align>left</wp:align>
              </wp:positionH>
              <wp:positionV relativeFrom="bottomMargin">
                <wp:align>center</wp:align>
              </wp:positionV>
              <wp:extent cx="5943600" cy="274320"/>
              <wp:effectExtent l="0" t="0" r="0" b="0"/>
              <wp:wrapNone/>
              <wp:docPr id="155" name="Group 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3E895" w14:textId="1CE8936B" w:rsidR="00972651" w:rsidRPr="00637F10" w:rsidRDefault="00715424">
                            <w:pPr>
                              <w:pStyle w:val="Footer"/>
                              <w:tabs>
                                <w:tab w:val="clear" w:pos="4680"/>
                                <w:tab w:val="clear" w:pos="9360"/>
                              </w:tabs>
                              <w:rPr>
                                <w:rFonts w:ascii="Times New Roman" w:hAnsi="Times New Roman" w:cs="Times New Roman"/>
                                <w:caps/>
                                <w:color w:val="808080" w:themeColor="background1" w:themeShade="80"/>
                                <w:sz w:val="20"/>
                                <w:szCs w:val="20"/>
                              </w:rPr>
                            </w:pPr>
                            <w:sdt>
                              <w:sdtPr>
                                <w:rPr>
                                  <w:rFonts w:ascii="Times New Roman" w:hAnsi="Times New Roman" w:cs="Times New Roman"/>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972651" w:rsidRPr="00637F10">
                                  <w:rPr>
                                    <w:rFonts w:ascii="Times New Roman" w:hAnsi="Times New Roman" w:cs="Times New Roman"/>
                                    <w:color w:val="808080" w:themeColor="background1" w:themeShade="80"/>
                                    <w:sz w:val="20"/>
                                    <w:szCs w:val="20"/>
                                  </w:rPr>
                                  <w:t>Pastor Stone</w:t>
                                </w:r>
                              </w:sdtContent>
                            </w:sdt>
                            <w:r w:rsidR="00972651" w:rsidRPr="00637F10">
                              <w:rPr>
                                <w:rFonts w:ascii="Times New Roman" w:hAnsi="Times New Roman" w:cs="Times New Roman"/>
                                <w:caps/>
                                <w:color w:val="808080" w:themeColor="background1" w:themeShade="80"/>
                                <w:sz w:val="20"/>
                                <w:szCs w:val="20"/>
                              </w:rPr>
                              <w:t> | </w:t>
                            </w:r>
                            <w:sdt>
                              <w:sdtPr>
                                <w:rPr>
                                  <w:rFonts w:ascii="Times New Roman" w:hAnsi="Times New Roman" w:cs="Times New Roman"/>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972651" w:rsidRPr="00637F10">
                                  <w:rPr>
                                    <w:rFonts w:ascii="Times New Roman" w:hAnsi="Times New Roman" w:cs="Times New Roman"/>
                                    <w:caps/>
                                    <w:color w:val="808080" w:themeColor="background1" w:themeShade="80"/>
                                    <w:sz w:val="20"/>
                                    <w:szCs w:val="20"/>
                                  </w:rPr>
                                  <w:t xml:space="preserve">Jeremiah 32.6-27 </w:t>
                                </w:r>
                                <w:r w:rsidR="00C2363E">
                                  <w:rPr>
                                    <w:rFonts w:ascii="Times New Roman" w:hAnsi="Times New Roman" w:cs="Times New Roman"/>
                                    <w:caps/>
                                    <w:color w:val="808080" w:themeColor="background1" w:themeShade="80"/>
                                    <w:sz w:val="20"/>
                                    <w:szCs w:val="20"/>
                                  </w:rPr>
                                  <w:t>&amp; Leviticus 25.1-26.2</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3C869E5" id="Group 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gEYg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FC3E895" w14:textId="1CE8936B" w:rsidR="00972651" w:rsidRPr="00637F10" w:rsidRDefault="00000000">
                      <w:pPr>
                        <w:pStyle w:val="Footer"/>
                        <w:tabs>
                          <w:tab w:val="clear" w:pos="4680"/>
                          <w:tab w:val="clear" w:pos="9360"/>
                        </w:tabs>
                        <w:rPr>
                          <w:rFonts w:ascii="Times New Roman" w:hAnsi="Times New Roman" w:cs="Times New Roman"/>
                          <w:caps/>
                          <w:color w:val="808080" w:themeColor="background1" w:themeShade="80"/>
                          <w:sz w:val="20"/>
                          <w:szCs w:val="20"/>
                        </w:rPr>
                      </w:pPr>
                      <w:sdt>
                        <w:sdtPr>
                          <w:rPr>
                            <w:rFonts w:ascii="Times New Roman" w:hAnsi="Times New Roman" w:cs="Times New Roman"/>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972651" w:rsidRPr="00637F10">
                            <w:rPr>
                              <w:rFonts w:ascii="Times New Roman" w:hAnsi="Times New Roman" w:cs="Times New Roman"/>
                              <w:color w:val="808080" w:themeColor="background1" w:themeShade="80"/>
                              <w:sz w:val="20"/>
                              <w:szCs w:val="20"/>
                            </w:rPr>
                            <w:t>Pastor Stone</w:t>
                          </w:r>
                        </w:sdtContent>
                      </w:sdt>
                      <w:r w:rsidR="00972651" w:rsidRPr="00637F10">
                        <w:rPr>
                          <w:rFonts w:ascii="Times New Roman" w:hAnsi="Times New Roman" w:cs="Times New Roman"/>
                          <w:caps/>
                          <w:color w:val="808080" w:themeColor="background1" w:themeShade="80"/>
                          <w:sz w:val="20"/>
                          <w:szCs w:val="20"/>
                        </w:rPr>
                        <w:t> | </w:t>
                      </w:r>
                      <w:sdt>
                        <w:sdtPr>
                          <w:rPr>
                            <w:rFonts w:ascii="Times New Roman" w:hAnsi="Times New Roman" w:cs="Times New Roman"/>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972651" w:rsidRPr="00637F10">
                            <w:rPr>
                              <w:rFonts w:ascii="Times New Roman" w:hAnsi="Times New Roman" w:cs="Times New Roman"/>
                              <w:caps/>
                              <w:color w:val="808080" w:themeColor="background1" w:themeShade="80"/>
                              <w:sz w:val="20"/>
                              <w:szCs w:val="20"/>
                            </w:rPr>
                            <w:t xml:space="preserve">Jeremiah 32.6-27 </w:t>
                          </w:r>
                          <w:r w:rsidR="00C2363E">
                            <w:rPr>
                              <w:rFonts w:ascii="Times New Roman" w:hAnsi="Times New Roman" w:cs="Times New Roman"/>
                              <w:caps/>
                              <w:color w:val="808080" w:themeColor="background1" w:themeShade="80"/>
                              <w:sz w:val="20"/>
                              <w:szCs w:val="20"/>
                            </w:rPr>
                            <w:t>&amp; Leviticus 25.1-26.2</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2487D" w14:textId="77777777" w:rsidR="00FA715E" w:rsidRDefault="00FA715E" w:rsidP="00972651">
      <w:pPr>
        <w:spacing w:after="0" w:line="240" w:lineRule="auto"/>
      </w:pPr>
      <w:r>
        <w:separator/>
      </w:r>
    </w:p>
  </w:footnote>
  <w:footnote w:type="continuationSeparator" w:id="0">
    <w:p w14:paraId="723BC750" w14:textId="77777777" w:rsidR="00FA715E" w:rsidRDefault="00FA715E" w:rsidP="00972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FD957" w14:textId="2E26336C" w:rsidR="00972651" w:rsidRPr="00637F10" w:rsidRDefault="00972651">
    <w:pPr>
      <w:spacing w:line="264" w:lineRule="auto"/>
      <w:rPr>
        <w:rFonts w:ascii="Times New Roman" w:hAnsi="Times New Roman" w:cs="Times New Roman"/>
      </w:rPr>
    </w:pPr>
    <w:r>
      <w:rPr>
        <w:noProof/>
        <w:color w:val="000000"/>
      </w:rPr>
      <mc:AlternateContent>
        <mc:Choice Requires="wps">
          <w:drawing>
            <wp:anchor distT="0" distB="0" distL="114300" distR="114300" simplePos="0" relativeHeight="251661312" behindDoc="0" locked="0" layoutInCell="1" allowOverlap="1" wp14:anchorId="6791C0E9" wp14:editId="5DA29078">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0F3745" id="Rectangle 7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rFonts w:ascii="Times New Roman" w:hAnsi="Times New Roman" w:cs="Times New Roman"/>
          <w:color w:val="156082" w:themeColor="accent1"/>
          <w:sz w:val="20"/>
          <w:szCs w:val="20"/>
        </w:rPr>
        <w:alias w:val="Title"/>
        <w:id w:val="15524250"/>
        <w:placeholder>
          <w:docPart w:val="878DA7301B504B749BE197F3438D09EA"/>
        </w:placeholder>
        <w:dataBinding w:prefixMappings="xmlns:ns0='http://schemas.openxmlformats.org/package/2006/metadata/core-properties' xmlns:ns1='http://purl.org/dc/elements/1.1/'" w:xpath="/ns0:coreProperties[1]/ns1:title[1]" w:storeItemID="{6C3C8BC8-F283-45AE-878A-BAB7291924A1}"/>
        <w:text/>
      </w:sdtPr>
      <w:sdtEndPr/>
      <w:sdtContent>
        <w:r w:rsidRPr="00637F10">
          <w:rPr>
            <w:rFonts w:ascii="Times New Roman" w:hAnsi="Times New Roman" w:cs="Times New Roman"/>
            <w:color w:val="156082" w:themeColor="accent1"/>
            <w:sz w:val="20"/>
            <w:szCs w:val="20"/>
          </w:rPr>
          <w:t xml:space="preserve">B’har &amp; </w:t>
        </w:r>
        <w:r w:rsidR="00C61219" w:rsidRPr="00637F10">
          <w:rPr>
            <w:rFonts w:ascii="Times New Roman" w:hAnsi="Times New Roman" w:cs="Times New Roman"/>
            <w:color w:val="156082" w:themeColor="accent1"/>
            <w:sz w:val="20"/>
            <w:szCs w:val="20"/>
          </w:rPr>
          <w:t xml:space="preserve"> Yirmeyahu</w:t>
        </w:r>
        <w:r w:rsidRPr="00637F10">
          <w:rPr>
            <w:rFonts w:ascii="Times New Roman" w:hAnsi="Times New Roman" w:cs="Times New Roman"/>
            <w:color w:val="156082" w:themeColor="accent1"/>
            <w:sz w:val="20"/>
            <w:szCs w:val="20"/>
          </w:rPr>
          <w:t xml:space="preserve"> 32.6-27</w:t>
        </w:r>
      </w:sdtContent>
    </w:sdt>
  </w:p>
  <w:p w14:paraId="578ABE9B" w14:textId="77777777" w:rsidR="00972651" w:rsidRDefault="00972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0370C"/>
    <w:multiLevelType w:val="hybridMultilevel"/>
    <w:tmpl w:val="2104E808"/>
    <w:lvl w:ilvl="0" w:tplc="12BE5CB2">
      <w:start w:val="1"/>
      <w:numFmt w:val="bullet"/>
      <w:lvlText w:val=""/>
      <w:lvlJc w:val="left"/>
      <w:pPr>
        <w:tabs>
          <w:tab w:val="num" w:pos="720"/>
        </w:tabs>
        <w:ind w:left="720" w:hanging="360"/>
      </w:pPr>
      <w:rPr>
        <w:rFonts w:ascii="Wingdings 2" w:hAnsi="Wingdings 2" w:hint="default"/>
      </w:rPr>
    </w:lvl>
    <w:lvl w:ilvl="1" w:tplc="A4085BFC" w:tentative="1">
      <w:start w:val="1"/>
      <w:numFmt w:val="bullet"/>
      <w:lvlText w:val=""/>
      <w:lvlJc w:val="left"/>
      <w:pPr>
        <w:tabs>
          <w:tab w:val="num" w:pos="1440"/>
        </w:tabs>
        <w:ind w:left="1440" w:hanging="360"/>
      </w:pPr>
      <w:rPr>
        <w:rFonts w:ascii="Wingdings 2" w:hAnsi="Wingdings 2" w:hint="default"/>
      </w:rPr>
    </w:lvl>
    <w:lvl w:ilvl="2" w:tplc="35CADCE0" w:tentative="1">
      <w:start w:val="1"/>
      <w:numFmt w:val="bullet"/>
      <w:lvlText w:val=""/>
      <w:lvlJc w:val="left"/>
      <w:pPr>
        <w:tabs>
          <w:tab w:val="num" w:pos="2160"/>
        </w:tabs>
        <w:ind w:left="2160" w:hanging="360"/>
      </w:pPr>
      <w:rPr>
        <w:rFonts w:ascii="Wingdings 2" w:hAnsi="Wingdings 2" w:hint="default"/>
      </w:rPr>
    </w:lvl>
    <w:lvl w:ilvl="3" w:tplc="23584C9C" w:tentative="1">
      <w:start w:val="1"/>
      <w:numFmt w:val="bullet"/>
      <w:lvlText w:val=""/>
      <w:lvlJc w:val="left"/>
      <w:pPr>
        <w:tabs>
          <w:tab w:val="num" w:pos="2880"/>
        </w:tabs>
        <w:ind w:left="2880" w:hanging="360"/>
      </w:pPr>
      <w:rPr>
        <w:rFonts w:ascii="Wingdings 2" w:hAnsi="Wingdings 2" w:hint="default"/>
      </w:rPr>
    </w:lvl>
    <w:lvl w:ilvl="4" w:tplc="8A625162" w:tentative="1">
      <w:start w:val="1"/>
      <w:numFmt w:val="bullet"/>
      <w:lvlText w:val=""/>
      <w:lvlJc w:val="left"/>
      <w:pPr>
        <w:tabs>
          <w:tab w:val="num" w:pos="3600"/>
        </w:tabs>
        <w:ind w:left="3600" w:hanging="360"/>
      </w:pPr>
      <w:rPr>
        <w:rFonts w:ascii="Wingdings 2" w:hAnsi="Wingdings 2" w:hint="default"/>
      </w:rPr>
    </w:lvl>
    <w:lvl w:ilvl="5" w:tplc="B40A7E56" w:tentative="1">
      <w:start w:val="1"/>
      <w:numFmt w:val="bullet"/>
      <w:lvlText w:val=""/>
      <w:lvlJc w:val="left"/>
      <w:pPr>
        <w:tabs>
          <w:tab w:val="num" w:pos="4320"/>
        </w:tabs>
        <w:ind w:left="4320" w:hanging="360"/>
      </w:pPr>
      <w:rPr>
        <w:rFonts w:ascii="Wingdings 2" w:hAnsi="Wingdings 2" w:hint="default"/>
      </w:rPr>
    </w:lvl>
    <w:lvl w:ilvl="6" w:tplc="09789EDA" w:tentative="1">
      <w:start w:val="1"/>
      <w:numFmt w:val="bullet"/>
      <w:lvlText w:val=""/>
      <w:lvlJc w:val="left"/>
      <w:pPr>
        <w:tabs>
          <w:tab w:val="num" w:pos="5040"/>
        </w:tabs>
        <w:ind w:left="5040" w:hanging="360"/>
      </w:pPr>
      <w:rPr>
        <w:rFonts w:ascii="Wingdings 2" w:hAnsi="Wingdings 2" w:hint="default"/>
      </w:rPr>
    </w:lvl>
    <w:lvl w:ilvl="7" w:tplc="A88C8A36" w:tentative="1">
      <w:start w:val="1"/>
      <w:numFmt w:val="bullet"/>
      <w:lvlText w:val=""/>
      <w:lvlJc w:val="left"/>
      <w:pPr>
        <w:tabs>
          <w:tab w:val="num" w:pos="5760"/>
        </w:tabs>
        <w:ind w:left="5760" w:hanging="360"/>
      </w:pPr>
      <w:rPr>
        <w:rFonts w:ascii="Wingdings 2" w:hAnsi="Wingdings 2" w:hint="default"/>
      </w:rPr>
    </w:lvl>
    <w:lvl w:ilvl="8" w:tplc="E082959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FA517E9"/>
    <w:multiLevelType w:val="hybridMultilevel"/>
    <w:tmpl w:val="BD087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25DB0"/>
    <w:multiLevelType w:val="hybridMultilevel"/>
    <w:tmpl w:val="DA6292F8"/>
    <w:lvl w:ilvl="0" w:tplc="9D4E5F62">
      <w:start w:val="1"/>
      <w:numFmt w:val="bullet"/>
      <w:lvlText w:val="o"/>
      <w:lvlJc w:val="left"/>
      <w:pPr>
        <w:tabs>
          <w:tab w:val="num" w:pos="720"/>
        </w:tabs>
        <w:ind w:left="720" w:hanging="360"/>
      </w:pPr>
      <w:rPr>
        <w:rFonts w:ascii="Courier New" w:hAnsi="Courier New" w:hint="default"/>
      </w:rPr>
    </w:lvl>
    <w:lvl w:ilvl="1" w:tplc="AC746E86" w:tentative="1">
      <w:start w:val="1"/>
      <w:numFmt w:val="bullet"/>
      <w:lvlText w:val="o"/>
      <w:lvlJc w:val="left"/>
      <w:pPr>
        <w:tabs>
          <w:tab w:val="num" w:pos="1440"/>
        </w:tabs>
        <w:ind w:left="1440" w:hanging="360"/>
      </w:pPr>
      <w:rPr>
        <w:rFonts w:ascii="Courier New" w:hAnsi="Courier New" w:hint="default"/>
      </w:rPr>
    </w:lvl>
    <w:lvl w:ilvl="2" w:tplc="7A5A6BA8" w:tentative="1">
      <w:start w:val="1"/>
      <w:numFmt w:val="bullet"/>
      <w:lvlText w:val="o"/>
      <w:lvlJc w:val="left"/>
      <w:pPr>
        <w:tabs>
          <w:tab w:val="num" w:pos="2160"/>
        </w:tabs>
        <w:ind w:left="2160" w:hanging="360"/>
      </w:pPr>
      <w:rPr>
        <w:rFonts w:ascii="Courier New" w:hAnsi="Courier New" w:hint="default"/>
      </w:rPr>
    </w:lvl>
    <w:lvl w:ilvl="3" w:tplc="9D601396" w:tentative="1">
      <w:start w:val="1"/>
      <w:numFmt w:val="bullet"/>
      <w:lvlText w:val="o"/>
      <w:lvlJc w:val="left"/>
      <w:pPr>
        <w:tabs>
          <w:tab w:val="num" w:pos="2880"/>
        </w:tabs>
        <w:ind w:left="2880" w:hanging="360"/>
      </w:pPr>
      <w:rPr>
        <w:rFonts w:ascii="Courier New" w:hAnsi="Courier New" w:hint="default"/>
      </w:rPr>
    </w:lvl>
    <w:lvl w:ilvl="4" w:tplc="CA0E0B9E" w:tentative="1">
      <w:start w:val="1"/>
      <w:numFmt w:val="bullet"/>
      <w:lvlText w:val="o"/>
      <w:lvlJc w:val="left"/>
      <w:pPr>
        <w:tabs>
          <w:tab w:val="num" w:pos="3600"/>
        </w:tabs>
        <w:ind w:left="3600" w:hanging="360"/>
      </w:pPr>
      <w:rPr>
        <w:rFonts w:ascii="Courier New" w:hAnsi="Courier New" w:hint="default"/>
      </w:rPr>
    </w:lvl>
    <w:lvl w:ilvl="5" w:tplc="126E89D6" w:tentative="1">
      <w:start w:val="1"/>
      <w:numFmt w:val="bullet"/>
      <w:lvlText w:val="o"/>
      <w:lvlJc w:val="left"/>
      <w:pPr>
        <w:tabs>
          <w:tab w:val="num" w:pos="4320"/>
        </w:tabs>
        <w:ind w:left="4320" w:hanging="360"/>
      </w:pPr>
      <w:rPr>
        <w:rFonts w:ascii="Courier New" w:hAnsi="Courier New" w:hint="default"/>
      </w:rPr>
    </w:lvl>
    <w:lvl w:ilvl="6" w:tplc="5082E27C" w:tentative="1">
      <w:start w:val="1"/>
      <w:numFmt w:val="bullet"/>
      <w:lvlText w:val="o"/>
      <w:lvlJc w:val="left"/>
      <w:pPr>
        <w:tabs>
          <w:tab w:val="num" w:pos="5040"/>
        </w:tabs>
        <w:ind w:left="5040" w:hanging="360"/>
      </w:pPr>
      <w:rPr>
        <w:rFonts w:ascii="Courier New" w:hAnsi="Courier New" w:hint="default"/>
      </w:rPr>
    </w:lvl>
    <w:lvl w:ilvl="7" w:tplc="6D0CD956" w:tentative="1">
      <w:start w:val="1"/>
      <w:numFmt w:val="bullet"/>
      <w:lvlText w:val="o"/>
      <w:lvlJc w:val="left"/>
      <w:pPr>
        <w:tabs>
          <w:tab w:val="num" w:pos="5760"/>
        </w:tabs>
        <w:ind w:left="5760" w:hanging="360"/>
      </w:pPr>
      <w:rPr>
        <w:rFonts w:ascii="Courier New" w:hAnsi="Courier New" w:hint="default"/>
      </w:rPr>
    </w:lvl>
    <w:lvl w:ilvl="8" w:tplc="3D903C20"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6B457168"/>
    <w:multiLevelType w:val="hybridMultilevel"/>
    <w:tmpl w:val="DA76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216813">
    <w:abstractNumId w:val="3"/>
  </w:num>
  <w:num w:numId="2" w16cid:durableId="228421492">
    <w:abstractNumId w:val="2"/>
  </w:num>
  <w:num w:numId="3" w16cid:durableId="1585148082">
    <w:abstractNumId w:val="0"/>
  </w:num>
  <w:num w:numId="4" w16cid:durableId="61776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51"/>
    <w:rsid w:val="00023714"/>
    <w:rsid w:val="00097015"/>
    <w:rsid w:val="00120F3A"/>
    <w:rsid w:val="00143F8A"/>
    <w:rsid w:val="001D671D"/>
    <w:rsid w:val="001D6D53"/>
    <w:rsid w:val="00223980"/>
    <w:rsid w:val="00385CFC"/>
    <w:rsid w:val="003917E5"/>
    <w:rsid w:val="004B1B74"/>
    <w:rsid w:val="004B64CD"/>
    <w:rsid w:val="004C1974"/>
    <w:rsid w:val="00553DBF"/>
    <w:rsid w:val="00637F10"/>
    <w:rsid w:val="006732A5"/>
    <w:rsid w:val="006E46CE"/>
    <w:rsid w:val="00700388"/>
    <w:rsid w:val="00715424"/>
    <w:rsid w:val="00785FA6"/>
    <w:rsid w:val="008832A8"/>
    <w:rsid w:val="008E10E5"/>
    <w:rsid w:val="00913E3A"/>
    <w:rsid w:val="00940269"/>
    <w:rsid w:val="00972651"/>
    <w:rsid w:val="00A63291"/>
    <w:rsid w:val="00AD5E5D"/>
    <w:rsid w:val="00AE0308"/>
    <w:rsid w:val="00C16840"/>
    <w:rsid w:val="00C2363E"/>
    <w:rsid w:val="00C36C2F"/>
    <w:rsid w:val="00C61219"/>
    <w:rsid w:val="00D206D4"/>
    <w:rsid w:val="00E94737"/>
    <w:rsid w:val="00F837F1"/>
    <w:rsid w:val="00FA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5F4E8"/>
  <w15:chartTrackingRefBased/>
  <w15:docId w15:val="{A62E8541-AC3F-4CA1-8390-65145201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651"/>
    <w:rPr>
      <w:rFonts w:eastAsiaTheme="majorEastAsia" w:cstheme="majorBidi"/>
      <w:color w:val="272727" w:themeColor="text1" w:themeTint="D8"/>
    </w:rPr>
  </w:style>
  <w:style w:type="paragraph" w:styleId="Title">
    <w:name w:val="Title"/>
    <w:basedOn w:val="Normal"/>
    <w:next w:val="Normal"/>
    <w:link w:val="TitleChar"/>
    <w:uiPriority w:val="10"/>
    <w:qFormat/>
    <w:rsid w:val="00972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651"/>
    <w:pPr>
      <w:spacing w:before="160"/>
      <w:jc w:val="center"/>
    </w:pPr>
    <w:rPr>
      <w:i/>
      <w:iCs/>
      <w:color w:val="404040" w:themeColor="text1" w:themeTint="BF"/>
    </w:rPr>
  </w:style>
  <w:style w:type="character" w:customStyle="1" w:styleId="QuoteChar">
    <w:name w:val="Quote Char"/>
    <w:basedOn w:val="DefaultParagraphFont"/>
    <w:link w:val="Quote"/>
    <w:uiPriority w:val="29"/>
    <w:rsid w:val="00972651"/>
    <w:rPr>
      <w:i/>
      <w:iCs/>
      <w:color w:val="404040" w:themeColor="text1" w:themeTint="BF"/>
    </w:rPr>
  </w:style>
  <w:style w:type="paragraph" w:styleId="ListParagraph">
    <w:name w:val="List Paragraph"/>
    <w:basedOn w:val="Normal"/>
    <w:uiPriority w:val="34"/>
    <w:qFormat/>
    <w:rsid w:val="00972651"/>
    <w:pPr>
      <w:ind w:left="720"/>
      <w:contextualSpacing/>
    </w:pPr>
  </w:style>
  <w:style w:type="character" w:styleId="IntenseEmphasis">
    <w:name w:val="Intense Emphasis"/>
    <w:basedOn w:val="DefaultParagraphFont"/>
    <w:uiPriority w:val="21"/>
    <w:qFormat/>
    <w:rsid w:val="00972651"/>
    <w:rPr>
      <w:i/>
      <w:iCs/>
      <w:color w:val="0F4761" w:themeColor="accent1" w:themeShade="BF"/>
    </w:rPr>
  </w:style>
  <w:style w:type="paragraph" w:styleId="IntenseQuote">
    <w:name w:val="Intense Quote"/>
    <w:basedOn w:val="Normal"/>
    <w:next w:val="Normal"/>
    <w:link w:val="IntenseQuoteChar"/>
    <w:uiPriority w:val="30"/>
    <w:qFormat/>
    <w:rsid w:val="00972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651"/>
    <w:rPr>
      <w:i/>
      <w:iCs/>
      <w:color w:val="0F4761" w:themeColor="accent1" w:themeShade="BF"/>
    </w:rPr>
  </w:style>
  <w:style w:type="character" w:styleId="IntenseReference">
    <w:name w:val="Intense Reference"/>
    <w:basedOn w:val="DefaultParagraphFont"/>
    <w:uiPriority w:val="32"/>
    <w:qFormat/>
    <w:rsid w:val="00972651"/>
    <w:rPr>
      <w:b/>
      <w:bCs/>
      <w:smallCaps/>
      <w:color w:val="0F4761" w:themeColor="accent1" w:themeShade="BF"/>
      <w:spacing w:val="5"/>
    </w:rPr>
  </w:style>
  <w:style w:type="paragraph" w:styleId="Header">
    <w:name w:val="header"/>
    <w:basedOn w:val="Normal"/>
    <w:link w:val="HeaderChar"/>
    <w:uiPriority w:val="99"/>
    <w:unhideWhenUsed/>
    <w:rsid w:val="00972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51"/>
  </w:style>
  <w:style w:type="paragraph" w:styleId="Footer">
    <w:name w:val="footer"/>
    <w:basedOn w:val="Normal"/>
    <w:link w:val="FooterChar"/>
    <w:uiPriority w:val="99"/>
    <w:unhideWhenUsed/>
    <w:rsid w:val="00972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51"/>
  </w:style>
  <w:style w:type="paragraph" w:styleId="NormalWeb">
    <w:name w:val="Normal (Web)"/>
    <w:basedOn w:val="Normal"/>
    <w:uiPriority w:val="99"/>
    <w:semiHidden/>
    <w:unhideWhenUsed/>
    <w:rsid w:val="00E947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15424"/>
    <w:rPr>
      <w:color w:val="467886" w:themeColor="hyperlink"/>
      <w:u w:val="single"/>
    </w:rPr>
  </w:style>
  <w:style w:type="character" w:styleId="UnresolvedMention">
    <w:name w:val="Unresolved Mention"/>
    <w:basedOn w:val="DefaultParagraphFont"/>
    <w:uiPriority w:val="99"/>
    <w:semiHidden/>
    <w:unhideWhenUsed/>
    <w:rsid w:val="00715424"/>
    <w:rPr>
      <w:color w:val="605E5C"/>
      <w:shd w:val="clear" w:color="auto" w:fill="E1DFDD"/>
    </w:rPr>
  </w:style>
  <w:style w:type="character" w:styleId="FollowedHyperlink">
    <w:name w:val="FollowedHyperlink"/>
    <w:basedOn w:val="DefaultParagraphFont"/>
    <w:uiPriority w:val="99"/>
    <w:semiHidden/>
    <w:unhideWhenUsed/>
    <w:rsid w:val="007154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10111">
      <w:bodyDiv w:val="1"/>
      <w:marLeft w:val="0"/>
      <w:marRight w:val="0"/>
      <w:marTop w:val="0"/>
      <w:marBottom w:val="0"/>
      <w:divBdr>
        <w:top w:val="none" w:sz="0" w:space="0" w:color="auto"/>
        <w:left w:val="none" w:sz="0" w:space="0" w:color="auto"/>
        <w:bottom w:val="none" w:sz="0" w:space="0" w:color="auto"/>
        <w:right w:val="none" w:sz="0" w:space="0" w:color="auto"/>
      </w:divBdr>
      <w:divsChild>
        <w:div w:id="147594719">
          <w:marLeft w:val="720"/>
          <w:marRight w:val="0"/>
          <w:marTop w:val="0"/>
          <w:marBottom w:val="160"/>
          <w:divBdr>
            <w:top w:val="none" w:sz="0" w:space="0" w:color="auto"/>
            <w:left w:val="none" w:sz="0" w:space="0" w:color="auto"/>
            <w:bottom w:val="none" w:sz="0" w:space="0" w:color="auto"/>
            <w:right w:val="none" w:sz="0" w:space="0" w:color="auto"/>
          </w:divBdr>
        </w:div>
      </w:divsChild>
    </w:div>
    <w:div w:id="644163829">
      <w:bodyDiv w:val="1"/>
      <w:marLeft w:val="0"/>
      <w:marRight w:val="0"/>
      <w:marTop w:val="0"/>
      <w:marBottom w:val="0"/>
      <w:divBdr>
        <w:top w:val="none" w:sz="0" w:space="0" w:color="auto"/>
        <w:left w:val="none" w:sz="0" w:space="0" w:color="auto"/>
        <w:bottom w:val="none" w:sz="0" w:space="0" w:color="auto"/>
        <w:right w:val="none" w:sz="0" w:space="0" w:color="auto"/>
      </w:divBdr>
    </w:div>
    <w:div w:id="826165961">
      <w:bodyDiv w:val="1"/>
      <w:marLeft w:val="0"/>
      <w:marRight w:val="0"/>
      <w:marTop w:val="0"/>
      <w:marBottom w:val="0"/>
      <w:divBdr>
        <w:top w:val="none" w:sz="0" w:space="0" w:color="auto"/>
        <w:left w:val="none" w:sz="0" w:space="0" w:color="auto"/>
        <w:bottom w:val="none" w:sz="0" w:space="0" w:color="auto"/>
        <w:right w:val="none" w:sz="0" w:space="0" w:color="auto"/>
      </w:divBdr>
    </w:div>
    <w:div w:id="1039354040">
      <w:bodyDiv w:val="1"/>
      <w:marLeft w:val="0"/>
      <w:marRight w:val="0"/>
      <w:marTop w:val="0"/>
      <w:marBottom w:val="0"/>
      <w:divBdr>
        <w:top w:val="none" w:sz="0" w:space="0" w:color="auto"/>
        <w:left w:val="none" w:sz="0" w:space="0" w:color="auto"/>
        <w:bottom w:val="none" w:sz="0" w:space="0" w:color="auto"/>
        <w:right w:val="none" w:sz="0" w:space="0" w:color="auto"/>
      </w:divBdr>
    </w:div>
    <w:div w:id="1761178383">
      <w:bodyDiv w:val="1"/>
      <w:marLeft w:val="0"/>
      <w:marRight w:val="0"/>
      <w:marTop w:val="0"/>
      <w:marBottom w:val="0"/>
      <w:divBdr>
        <w:top w:val="none" w:sz="0" w:space="0" w:color="auto"/>
        <w:left w:val="none" w:sz="0" w:space="0" w:color="auto"/>
        <w:bottom w:val="none" w:sz="0" w:space="0" w:color="auto"/>
        <w:right w:val="none" w:sz="0" w:space="0" w:color="auto"/>
      </w:divBdr>
    </w:div>
    <w:div w:id="1915357672">
      <w:bodyDiv w:val="1"/>
      <w:marLeft w:val="0"/>
      <w:marRight w:val="0"/>
      <w:marTop w:val="0"/>
      <w:marBottom w:val="0"/>
      <w:divBdr>
        <w:top w:val="none" w:sz="0" w:space="0" w:color="auto"/>
        <w:left w:val="none" w:sz="0" w:space="0" w:color="auto"/>
        <w:bottom w:val="none" w:sz="0" w:space="0" w:color="auto"/>
        <w:right w:val="none" w:sz="0" w:space="0" w:color="auto"/>
      </w:divBdr>
      <w:divsChild>
        <w:div w:id="1243105912">
          <w:marLeft w:val="547"/>
          <w:marRight w:val="0"/>
          <w:marTop w:val="134"/>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8DA7301B504B749BE197F3438D09EA"/>
        <w:category>
          <w:name w:val="General"/>
          <w:gallery w:val="placeholder"/>
        </w:category>
        <w:types>
          <w:type w:val="bbPlcHdr"/>
        </w:types>
        <w:behaviors>
          <w:behavior w:val="content"/>
        </w:behaviors>
        <w:guid w:val="{A05A5578-CDB5-4D36-9096-D0456D4013AC}"/>
      </w:docPartPr>
      <w:docPartBody>
        <w:p w:rsidR="0053607E" w:rsidRDefault="00F23E33" w:rsidP="00F23E33">
          <w:pPr>
            <w:pStyle w:val="878DA7301B504B749BE197F3438D09E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33"/>
    <w:rsid w:val="00097015"/>
    <w:rsid w:val="0053607E"/>
    <w:rsid w:val="006732A5"/>
    <w:rsid w:val="00700388"/>
    <w:rsid w:val="00BD0CAF"/>
    <w:rsid w:val="00CD54C0"/>
    <w:rsid w:val="00F2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8DA7301B504B749BE197F3438D09EA">
    <w:name w:val="878DA7301B504B749BE197F3438D09EA"/>
    <w:rsid w:val="00F23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B’har &amp;  Yirmeyahu 32.6-27</vt:lpstr>
    </vt:vector>
  </TitlesOfParts>
  <Company>Jeremiah 32.6-27 &amp; Leviticus 25.1-26.2</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B’har &amp;  Yirmeyahu 32.6-27</dc:title>
  <dc:subject/>
  <dc:creator>Pastor Stone</dc:creator>
  <cp:keywords/>
  <dc:description/>
  <cp:lastModifiedBy>Lonnita Deadwyler</cp:lastModifiedBy>
  <cp:revision>2</cp:revision>
  <cp:lastPrinted>2024-05-17T18:33:00Z</cp:lastPrinted>
  <dcterms:created xsi:type="dcterms:W3CDTF">2024-05-20T21:45:00Z</dcterms:created>
  <dcterms:modified xsi:type="dcterms:W3CDTF">2024-05-20T21:45:00Z</dcterms:modified>
</cp:coreProperties>
</file>