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1D06D" w14:textId="2A1A2BA8" w:rsidR="009774E8" w:rsidRPr="0021279E" w:rsidRDefault="009774E8" w:rsidP="009774E8">
      <w:pPr>
        <w:jc w:val="center"/>
        <w:rPr>
          <w:rFonts w:ascii="Times New Roman" w:hAnsi="Times New Roman" w:cs="Times New Roman"/>
          <w:sz w:val="28"/>
          <w:szCs w:val="28"/>
        </w:rPr>
      </w:pPr>
      <w:r w:rsidRPr="0021279E">
        <w:rPr>
          <w:rFonts w:ascii="Times New Roman" w:hAnsi="Times New Roman" w:cs="Times New Roman"/>
          <w:sz w:val="28"/>
          <w:szCs w:val="28"/>
        </w:rPr>
        <w:t xml:space="preserve">The Ark of the Covenant </w:t>
      </w:r>
    </w:p>
    <w:p w14:paraId="2EAAB7F3" w14:textId="25DF4EF1" w:rsidR="009774E8" w:rsidRDefault="009774E8" w:rsidP="009774E8">
      <w:pPr>
        <w:jc w:val="both"/>
        <w:rPr>
          <w:rFonts w:ascii="Times New Roman" w:hAnsi="Times New Roman" w:cs="Times New Roman"/>
        </w:rPr>
      </w:pPr>
      <w:r>
        <w:rPr>
          <w:rFonts w:ascii="Times New Roman" w:hAnsi="Times New Roman" w:cs="Times New Roman"/>
        </w:rPr>
        <w:t xml:space="preserve">   This is how </w:t>
      </w:r>
      <w:r w:rsidR="000928E8">
        <w:rPr>
          <w:rFonts w:ascii="Times New Roman" w:hAnsi="Times New Roman" w:cs="Times New Roman"/>
        </w:rPr>
        <w:t xml:space="preserve">the </w:t>
      </w:r>
      <w:r w:rsidR="000928E8" w:rsidRPr="000928E8">
        <w:rPr>
          <w:rFonts w:ascii="Times New Roman" w:hAnsi="Times New Roman" w:cs="Times New Roman"/>
        </w:rPr>
        <w:t>Ark of the Covenant</w:t>
      </w:r>
      <w:r w:rsidR="000928E8">
        <w:rPr>
          <w:rFonts w:ascii="Times New Roman" w:hAnsi="Times New Roman" w:cs="Times New Roman"/>
        </w:rPr>
        <w:t xml:space="preserve"> </w:t>
      </w:r>
      <w:r>
        <w:rPr>
          <w:rFonts w:ascii="Times New Roman" w:hAnsi="Times New Roman" w:cs="Times New Roman"/>
        </w:rPr>
        <w:t>foreshadows</w:t>
      </w:r>
      <w:r w:rsidR="005656A7">
        <w:rPr>
          <w:rFonts w:ascii="Times New Roman" w:hAnsi="Times New Roman" w:cs="Times New Roman"/>
        </w:rPr>
        <w:t xml:space="preserve"> Yeshua</w:t>
      </w:r>
      <w:r>
        <w:rPr>
          <w:rFonts w:ascii="Times New Roman" w:hAnsi="Times New Roman" w:cs="Times New Roman"/>
        </w:rPr>
        <w:t xml:space="preserve">. </w:t>
      </w:r>
      <w:r w:rsidR="001A3AEC">
        <w:rPr>
          <w:rFonts w:ascii="Times New Roman" w:hAnsi="Times New Roman" w:cs="Times New Roman"/>
        </w:rPr>
        <w:t xml:space="preserve">The Ark of the Covenant was the Lord’s design given to Moshe to be placed in the Holy of Holies in the Tabernacle. The design contents and use all speaks of Yeshua. </w:t>
      </w:r>
    </w:p>
    <w:p w14:paraId="47967D12" w14:textId="65390449" w:rsidR="001A3AEC" w:rsidRDefault="001A3AEC" w:rsidP="009774E8">
      <w:pPr>
        <w:jc w:val="both"/>
        <w:rPr>
          <w:rFonts w:ascii="Times New Roman" w:hAnsi="Times New Roman" w:cs="Times New Roman"/>
        </w:rPr>
      </w:pPr>
      <w:r>
        <w:rPr>
          <w:rFonts w:ascii="Times New Roman" w:hAnsi="Times New Roman" w:cs="Times New Roman"/>
        </w:rPr>
        <w:t xml:space="preserve">   The builders of the Ark all had to be filled with the Spirit to undertake this tas</w:t>
      </w:r>
      <w:r w:rsidR="004D173A">
        <w:rPr>
          <w:rFonts w:ascii="Times New Roman" w:hAnsi="Times New Roman" w:cs="Times New Roman"/>
        </w:rPr>
        <w:t>k of constructing the Ark</w:t>
      </w:r>
      <w:r w:rsidR="00692A5B">
        <w:rPr>
          <w:rFonts w:ascii="Times New Roman" w:hAnsi="Times New Roman" w:cs="Times New Roman"/>
        </w:rPr>
        <w:t xml:space="preserve"> </w:t>
      </w:r>
      <w:r w:rsidR="004D173A">
        <w:rPr>
          <w:rFonts w:ascii="Times New Roman" w:hAnsi="Times New Roman" w:cs="Times New Roman"/>
        </w:rPr>
        <w:t>(Ex.</w:t>
      </w:r>
      <w:r w:rsidR="003A6B1B">
        <w:rPr>
          <w:rFonts w:ascii="Times New Roman" w:hAnsi="Times New Roman" w:cs="Times New Roman"/>
        </w:rPr>
        <w:t xml:space="preserve"> </w:t>
      </w:r>
      <w:r w:rsidR="004D173A">
        <w:rPr>
          <w:rFonts w:ascii="Times New Roman" w:hAnsi="Times New Roman" w:cs="Times New Roman"/>
        </w:rPr>
        <w:t>35.31), just like Yeshua was filled with the Spirit</w:t>
      </w:r>
      <w:r w:rsidR="00A84D4E">
        <w:rPr>
          <w:rFonts w:ascii="Times New Roman" w:hAnsi="Times New Roman" w:cs="Times New Roman"/>
        </w:rPr>
        <w:t xml:space="preserve"> (Luke 3.21-23a)</w:t>
      </w:r>
      <w:r w:rsidR="005656A7">
        <w:rPr>
          <w:rFonts w:ascii="Times New Roman" w:hAnsi="Times New Roman" w:cs="Times New Roman"/>
        </w:rPr>
        <w:t xml:space="preserve"> from the Father to </w:t>
      </w:r>
      <w:r w:rsidR="0039217C">
        <w:rPr>
          <w:rFonts w:ascii="Times New Roman" w:hAnsi="Times New Roman" w:cs="Times New Roman"/>
        </w:rPr>
        <w:t>be</w:t>
      </w:r>
      <w:r w:rsidR="005656A7">
        <w:rPr>
          <w:rFonts w:ascii="Times New Roman" w:hAnsi="Times New Roman" w:cs="Times New Roman"/>
        </w:rPr>
        <w:t xml:space="preserve"> the light to </w:t>
      </w:r>
      <w:r w:rsidR="00C13BC0">
        <w:rPr>
          <w:rFonts w:ascii="Times New Roman" w:hAnsi="Times New Roman" w:cs="Times New Roman"/>
        </w:rPr>
        <w:t xml:space="preserve">the </w:t>
      </w:r>
      <w:r w:rsidR="005656A7">
        <w:rPr>
          <w:rFonts w:ascii="Times New Roman" w:hAnsi="Times New Roman" w:cs="Times New Roman"/>
        </w:rPr>
        <w:t>world through His ministry</w:t>
      </w:r>
      <w:r w:rsidR="00A84D4E">
        <w:rPr>
          <w:rFonts w:ascii="Times New Roman" w:hAnsi="Times New Roman" w:cs="Times New Roman"/>
        </w:rPr>
        <w:t>. The material</w:t>
      </w:r>
      <w:r w:rsidR="005656A7">
        <w:rPr>
          <w:rFonts w:ascii="Times New Roman" w:hAnsi="Times New Roman" w:cs="Times New Roman"/>
        </w:rPr>
        <w:t xml:space="preserve"> that was used to construct the Ark was </w:t>
      </w:r>
      <w:r w:rsidR="00FD2477">
        <w:rPr>
          <w:rFonts w:ascii="Times New Roman" w:hAnsi="Times New Roman" w:cs="Times New Roman"/>
        </w:rPr>
        <w:t xml:space="preserve">acacia wood and pure gold (Ex. 25.10-11). </w:t>
      </w:r>
      <w:r w:rsidR="00F55F10" w:rsidRPr="00F55F10">
        <w:rPr>
          <w:rFonts w:ascii="Times New Roman" w:hAnsi="Times New Roman" w:cs="Times New Roman"/>
        </w:rPr>
        <w:t xml:space="preserve">The acacia tree characteristic </w:t>
      </w:r>
      <w:r w:rsidR="00536DF2">
        <w:rPr>
          <w:rFonts w:ascii="Times New Roman" w:hAnsi="Times New Roman" w:cs="Times New Roman"/>
        </w:rPr>
        <w:t xml:space="preserve">is an </w:t>
      </w:r>
      <w:r w:rsidR="00F55F10" w:rsidRPr="00F55F10">
        <w:rPr>
          <w:rFonts w:ascii="Times New Roman" w:hAnsi="Times New Roman" w:cs="Times New Roman"/>
        </w:rPr>
        <w:t>umbrella-like</w:t>
      </w:r>
      <w:r w:rsidR="00F55F10">
        <w:rPr>
          <w:rFonts w:ascii="Times New Roman" w:hAnsi="Times New Roman" w:cs="Times New Roman"/>
        </w:rPr>
        <w:t xml:space="preserve"> </w:t>
      </w:r>
      <w:r w:rsidR="00FD7B94" w:rsidRPr="00F55F10">
        <w:rPr>
          <w:rFonts w:ascii="Times New Roman" w:hAnsi="Times New Roman" w:cs="Times New Roman"/>
        </w:rPr>
        <w:t>form</w:t>
      </w:r>
      <w:r w:rsidR="00FD7B94">
        <w:rPr>
          <w:rFonts w:ascii="Times New Roman" w:hAnsi="Times New Roman" w:cs="Times New Roman"/>
        </w:rPr>
        <w:t>,</w:t>
      </w:r>
      <w:r w:rsidR="00FD7B94" w:rsidRPr="00F55F10">
        <w:rPr>
          <w:rFonts w:ascii="Times New Roman" w:hAnsi="Times New Roman" w:cs="Times New Roman"/>
        </w:rPr>
        <w:t xml:space="preserve"> durable</w:t>
      </w:r>
      <w:r w:rsidR="00F55F10" w:rsidRPr="00F55F10">
        <w:rPr>
          <w:rFonts w:ascii="Times New Roman" w:hAnsi="Times New Roman" w:cs="Times New Roman"/>
        </w:rPr>
        <w:t xml:space="preserve"> and resistan</w:t>
      </w:r>
      <w:r w:rsidR="009637DE">
        <w:rPr>
          <w:rFonts w:ascii="Times New Roman" w:hAnsi="Times New Roman" w:cs="Times New Roman"/>
        </w:rPr>
        <w:t>t</w:t>
      </w:r>
      <w:r w:rsidR="00F55F10" w:rsidRPr="00F55F10">
        <w:rPr>
          <w:rFonts w:ascii="Times New Roman" w:hAnsi="Times New Roman" w:cs="Times New Roman"/>
        </w:rPr>
        <w:t xml:space="preserve"> to decay; this wood symbolizes Yeshua as</w:t>
      </w:r>
      <w:r w:rsidR="00660218">
        <w:rPr>
          <w:rFonts w:ascii="Times New Roman" w:hAnsi="Times New Roman" w:cs="Times New Roman"/>
        </w:rPr>
        <w:t xml:space="preserve"> a protector,</w:t>
      </w:r>
      <w:r w:rsidR="00F55F10" w:rsidRPr="00F55F10">
        <w:rPr>
          <w:rFonts w:ascii="Times New Roman" w:hAnsi="Times New Roman" w:cs="Times New Roman"/>
        </w:rPr>
        <w:t xml:space="preserve"> unchanging and </w:t>
      </w:r>
      <w:r w:rsidR="00660218" w:rsidRPr="00F55F10">
        <w:rPr>
          <w:rFonts w:ascii="Times New Roman" w:hAnsi="Times New Roman" w:cs="Times New Roman"/>
        </w:rPr>
        <w:t>incorruptible.</w:t>
      </w:r>
      <w:r w:rsidR="00660218">
        <w:rPr>
          <w:rFonts w:ascii="Times New Roman" w:hAnsi="Times New Roman" w:cs="Times New Roman"/>
        </w:rPr>
        <w:t xml:space="preserve"> The</w:t>
      </w:r>
      <w:r w:rsidR="00A90B98">
        <w:rPr>
          <w:rFonts w:ascii="Times New Roman" w:hAnsi="Times New Roman" w:cs="Times New Roman"/>
        </w:rPr>
        <w:t xml:space="preserve"> gold symbolizes Yeshua’s purity,  divine </w:t>
      </w:r>
      <w:r w:rsidR="00783F80">
        <w:rPr>
          <w:rFonts w:ascii="Times New Roman" w:hAnsi="Times New Roman" w:cs="Times New Roman"/>
        </w:rPr>
        <w:t>authority,</w:t>
      </w:r>
      <w:r w:rsidR="00A90B98">
        <w:rPr>
          <w:rFonts w:ascii="Times New Roman" w:hAnsi="Times New Roman" w:cs="Times New Roman"/>
        </w:rPr>
        <w:t xml:space="preserve"> and His Kingship</w:t>
      </w:r>
      <w:r w:rsidR="003A5FED">
        <w:rPr>
          <w:rFonts w:ascii="Times New Roman" w:hAnsi="Times New Roman" w:cs="Times New Roman"/>
        </w:rPr>
        <w:t xml:space="preserve">. The Ark’s measurements </w:t>
      </w:r>
      <w:r w:rsidR="009A007C">
        <w:rPr>
          <w:rFonts w:ascii="Times New Roman" w:hAnsi="Times New Roman" w:cs="Times New Roman"/>
        </w:rPr>
        <w:t>are</w:t>
      </w:r>
      <w:r w:rsidR="00FD7B94">
        <w:rPr>
          <w:rFonts w:ascii="Times New Roman" w:hAnsi="Times New Roman" w:cs="Times New Roman"/>
        </w:rPr>
        <w:t xml:space="preserve"> </w:t>
      </w:r>
      <w:r w:rsidR="003A5FED">
        <w:rPr>
          <w:rFonts w:ascii="Times New Roman" w:hAnsi="Times New Roman" w:cs="Times New Roman"/>
        </w:rPr>
        <w:t xml:space="preserve">(3.75) </w:t>
      </w:r>
      <w:r w:rsidR="003A5FED" w:rsidRPr="003A5FED">
        <w:rPr>
          <w:rFonts w:ascii="Times New Roman" w:hAnsi="Times New Roman" w:cs="Times New Roman"/>
        </w:rPr>
        <w:t>three-and-three-quarters feet long,</w:t>
      </w:r>
      <w:r w:rsidR="003A5FED">
        <w:rPr>
          <w:rFonts w:ascii="Times New Roman" w:hAnsi="Times New Roman" w:cs="Times New Roman"/>
        </w:rPr>
        <w:t xml:space="preserve"> (2.25)</w:t>
      </w:r>
      <w:r w:rsidR="003A5FED" w:rsidRPr="003A5FED">
        <w:rPr>
          <w:rFonts w:ascii="Times New Roman" w:hAnsi="Times New Roman" w:cs="Times New Roman"/>
        </w:rPr>
        <w:t xml:space="preserve"> two-and-a-quarter feet wide and </w:t>
      </w:r>
      <w:r w:rsidR="003A5FED">
        <w:rPr>
          <w:rFonts w:ascii="Times New Roman" w:hAnsi="Times New Roman" w:cs="Times New Roman"/>
        </w:rPr>
        <w:t xml:space="preserve">(2.25) </w:t>
      </w:r>
      <w:r w:rsidR="003A5FED" w:rsidRPr="003A5FED">
        <w:rPr>
          <w:rFonts w:ascii="Times New Roman" w:hAnsi="Times New Roman" w:cs="Times New Roman"/>
        </w:rPr>
        <w:t>two-and-a-quarter feet high</w:t>
      </w:r>
      <w:r w:rsidR="003A5FED">
        <w:rPr>
          <w:rFonts w:ascii="Times New Roman" w:hAnsi="Times New Roman" w:cs="Times New Roman"/>
        </w:rPr>
        <w:t xml:space="preserve">, the volume of the Ark </w:t>
      </w:r>
      <w:r w:rsidR="0039217C">
        <w:rPr>
          <w:rFonts w:ascii="Times New Roman" w:hAnsi="Times New Roman" w:cs="Times New Roman"/>
        </w:rPr>
        <w:t>measured</w:t>
      </w:r>
      <w:r w:rsidR="003A5FED">
        <w:rPr>
          <w:rFonts w:ascii="Times New Roman" w:hAnsi="Times New Roman" w:cs="Times New Roman"/>
        </w:rPr>
        <w:t xml:space="preserve"> to 12 cubic feet</w:t>
      </w:r>
      <w:r w:rsidR="005F0D7F">
        <w:rPr>
          <w:rFonts w:ascii="Times New Roman" w:hAnsi="Times New Roman" w:cs="Times New Roman"/>
        </w:rPr>
        <w:t>;</w:t>
      </w:r>
      <w:r w:rsidR="003A5FED">
        <w:rPr>
          <w:rFonts w:ascii="Times New Roman" w:hAnsi="Times New Roman" w:cs="Times New Roman"/>
        </w:rPr>
        <w:t xml:space="preserve"> the number 12 biblically is representative of Yah’s auth</w:t>
      </w:r>
      <w:r w:rsidR="00691A64">
        <w:rPr>
          <w:rFonts w:ascii="Times New Roman" w:hAnsi="Times New Roman" w:cs="Times New Roman"/>
        </w:rPr>
        <w:t>ority, power and perfect governmental foundation.</w:t>
      </w:r>
      <w:r w:rsidR="0091704E">
        <w:rPr>
          <w:rFonts w:ascii="Times New Roman" w:hAnsi="Times New Roman" w:cs="Times New Roman"/>
        </w:rPr>
        <w:t xml:space="preserve"> This show</w:t>
      </w:r>
      <w:r w:rsidR="008D7213">
        <w:rPr>
          <w:rFonts w:ascii="Times New Roman" w:hAnsi="Times New Roman" w:cs="Times New Roman"/>
        </w:rPr>
        <w:t>s</w:t>
      </w:r>
      <w:r w:rsidR="0091704E">
        <w:rPr>
          <w:rFonts w:ascii="Times New Roman" w:hAnsi="Times New Roman" w:cs="Times New Roman"/>
        </w:rPr>
        <w:t xml:space="preserve"> that everything God designs has purpose. </w:t>
      </w:r>
      <w:r w:rsidR="00DF1389">
        <w:rPr>
          <w:rFonts w:ascii="Times New Roman" w:hAnsi="Times New Roman" w:cs="Times New Roman"/>
        </w:rPr>
        <w:t xml:space="preserve"> The combination of the acacia wood and pure gold speaks of Yeshua as fully man and God (John 1.14).</w:t>
      </w:r>
    </w:p>
    <w:p w14:paraId="6C21F7EF" w14:textId="19A31C51" w:rsidR="0039217C" w:rsidRDefault="0017048E" w:rsidP="005C512D">
      <w:pPr>
        <w:jc w:val="both"/>
        <w:rPr>
          <w:rFonts w:ascii="Times New Roman" w:hAnsi="Times New Roman" w:cs="Times New Roman"/>
        </w:rPr>
      </w:pPr>
      <w:r>
        <w:rPr>
          <w:rFonts w:ascii="Times New Roman" w:hAnsi="Times New Roman" w:cs="Times New Roman"/>
        </w:rPr>
        <w:t xml:space="preserve">   The </w:t>
      </w:r>
      <w:r w:rsidR="00660218">
        <w:rPr>
          <w:rFonts w:ascii="Times New Roman" w:hAnsi="Times New Roman" w:cs="Times New Roman"/>
        </w:rPr>
        <w:t>content</w:t>
      </w:r>
      <w:r>
        <w:rPr>
          <w:rFonts w:ascii="Times New Roman" w:hAnsi="Times New Roman" w:cs="Times New Roman"/>
        </w:rPr>
        <w:t xml:space="preserve"> in the Ark </w:t>
      </w:r>
      <w:r w:rsidR="009D576E">
        <w:rPr>
          <w:rFonts w:ascii="Times New Roman" w:hAnsi="Times New Roman" w:cs="Times New Roman"/>
        </w:rPr>
        <w:t xml:space="preserve">foreshadows Yeshua, the </w:t>
      </w:r>
      <w:r w:rsidR="00BC1FA9">
        <w:rPr>
          <w:rFonts w:ascii="Times New Roman" w:hAnsi="Times New Roman" w:cs="Times New Roman"/>
        </w:rPr>
        <w:t>stone tablets with the Ten Statements</w:t>
      </w:r>
      <w:r w:rsidR="00311A5F">
        <w:rPr>
          <w:rFonts w:ascii="Times New Roman" w:hAnsi="Times New Roman" w:cs="Times New Roman"/>
        </w:rPr>
        <w:t xml:space="preserve">, the jar of manna and Aaron’s staff. The stone tablets with the Ten Statements </w:t>
      </w:r>
      <w:r w:rsidR="0077124B">
        <w:rPr>
          <w:rFonts w:ascii="Times New Roman" w:hAnsi="Times New Roman" w:cs="Times New Roman"/>
        </w:rPr>
        <w:t>represent</w:t>
      </w:r>
      <w:r w:rsidR="00311A5F">
        <w:rPr>
          <w:rFonts w:ascii="Times New Roman" w:hAnsi="Times New Roman" w:cs="Times New Roman"/>
        </w:rPr>
        <w:t xml:space="preserve"> Yeshua as the One who fulfilled</w:t>
      </w:r>
      <w:r w:rsidR="00304731">
        <w:rPr>
          <w:rFonts w:ascii="Times New Roman" w:hAnsi="Times New Roman" w:cs="Times New Roman"/>
        </w:rPr>
        <w:t xml:space="preserve"> and kept</w:t>
      </w:r>
      <w:r w:rsidR="00311A5F">
        <w:rPr>
          <w:rFonts w:ascii="Times New Roman" w:hAnsi="Times New Roman" w:cs="Times New Roman"/>
        </w:rPr>
        <w:t xml:space="preserve"> the </w:t>
      </w:r>
      <w:r w:rsidR="00304731">
        <w:rPr>
          <w:rFonts w:ascii="Times New Roman" w:hAnsi="Times New Roman" w:cs="Times New Roman"/>
        </w:rPr>
        <w:t xml:space="preserve">commandments (Matt. 5.17), the jar of manna </w:t>
      </w:r>
      <w:r w:rsidR="0077124B">
        <w:rPr>
          <w:rFonts w:ascii="Times New Roman" w:hAnsi="Times New Roman" w:cs="Times New Roman"/>
        </w:rPr>
        <w:t xml:space="preserve">represent Yeshua as </w:t>
      </w:r>
      <w:r w:rsidR="009A007C">
        <w:rPr>
          <w:rFonts w:ascii="Times New Roman" w:hAnsi="Times New Roman" w:cs="Times New Roman"/>
        </w:rPr>
        <w:t>the “</w:t>
      </w:r>
      <w:r w:rsidR="0077124B">
        <w:rPr>
          <w:rFonts w:ascii="Times New Roman" w:hAnsi="Times New Roman" w:cs="Times New Roman"/>
        </w:rPr>
        <w:t>Bread of Life”</w:t>
      </w:r>
      <w:r w:rsidR="008433F1">
        <w:rPr>
          <w:rFonts w:ascii="Times New Roman" w:hAnsi="Times New Roman" w:cs="Times New Roman"/>
        </w:rPr>
        <w:t>,</w:t>
      </w:r>
      <w:r w:rsidR="0077124B">
        <w:rPr>
          <w:rFonts w:ascii="Times New Roman" w:hAnsi="Times New Roman" w:cs="Times New Roman"/>
        </w:rPr>
        <w:t xml:space="preserve"> the life sustaining </w:t>
      </w:r>
      <w:r w:rsidR="00AE7BA9">
        <w:rPr>
          <w:rFonts w:ascii="Times New Roman" w:hAnsi="Times New Roman" w:cs="Times New Roman"/>
        </w:rPr>
        <w:t>Bread from God to Believers (John 6. 31-33 &amp; 51), and the “staff of Aaron”</w:t>
      </w:r>
      <w:r w:rsidR="00FA2A06">
        <w:rPr>
          <w:rFonts w:ascii="Times New Roman" w:hAnsi="Times New Roman" w:cs="Times New Roman"/>
        </w:rPr>
        <w:t xml:space="preserve"> (Num. 17.16-24) represent</w:t>
      </w:r>
      <w:r w:rsidR="00092C47">
        <w:rPr>
          <w:rFonts w:ascii="Times New Roman" w:hAnsi="Times New Roman" w:cs="Times New Roman"/>
        </w:rPr>
        <w:t>s Yeshua’s authority</w:t>
      </w:r>
      <w:r w:rsidR="00FA2A06">
        <w:rPr>
          <w:rFonts w:ascii="Times New Roman" w:hAnsi="Times New Roman" w:cs="Times New Roman"/>
        </w:rPr>
        <w:t xml:space="preserve"> as the High Priest</w:t>
      </w:r>
      <w:r w:rsidR="00092C47">
        <w:rPr>
          <w:rFonts w:ascii="Times New Roman" w:hAnsi="Times New Roman" w:cs="Times New Roman"/>
        </w:rPr>
        <w:t xml:space="preserve"> (Heb.</w:t>
      </w:r>
      <w:r w:rsidR="005467C4">
        <w:rPr>
          <w:rFonts w:ascii="Times New Roman" w:hAnsi="Times New Roman" w:cs="Times New Roman"/>
        </w:rPr>
        <w:t xml:space="preserve"> 5.4-6 &amp;</w:t>
      </w:r>
      <w:r w:rsidR="00092C47">
        <w:rPr>
          <w:rFonts w:ascii="Times New Roman" w:hAnsi="Times New Roman" w:cs="Times New Roman"/>
        </w:rPr>
        <w:t xml:space="preserve"> 6.20 to 10.25) </w:t>
      </w:r>
      <w:r w:rsidR="007C7735">
        <w:rPr>
          <w:rFonts w:ascii="Times New Roman" w:hAnsi="Times New Roman" w:cs="Times New Roman"/>
        </w:rPr>
        <w:t>and</w:t>
      </w:r>
      <w:r w:rsidR="00092C47">
        <w:rPr>
          <w:rFonts w:ascii="Times New Roman" w:hAnsi="Times New Roman" w:cs="Times New Roman"/>
        </w:rPr>
        <w:t xml:space="preserve"> represent</w:t>
      </w:r>
      <w:r w:rsidR="006F5C43">
        <w:rPr>
          <w:rFonts w:ascii="Times New Roman" w:hAnsi="Times New Roman" w:cs="Times New Roman"/>
        </w:rPr>
        <w:t>s</w:t>
      </w:r>
      <w:r w:rsidR="00092C47">
        <w:rPr>
          <w:rFonts w:ascii="Times New Roman" w:hAnsi="Times New Roman" w:cs="Times New Roman"/>
        </w:rPr>
        <w:t xml:space="preserve"> the </w:t>
      </w:r>
      <w:r w:rsidR="005467C4">
        <w:rPr>
          <w:rFonts w:ascii="Times New Roman" w:hAnsi="Times New Roman" w:cs="Times New Roman"/>
        </w:rPr>
        <w:t>atoning and life-giving work at the cross (Heb. 12.2). Lying against the Ark was the Torah scroll (De</w:t>
      </w:r>
      <w:r w:rsidR="000E578E">
        <w:rPr>
          <w:rFonts w:ascii="Times New Roman" w:hAnsi="Times New Roman" w:cs="Times New Roman"/>
        </w:rPr>
        <w:t>u</w:t>
      </w:r>
      <w:r w:rsidR="005467C4">
        <w:rPr>
          <w:rFonts w:ascii="Times New Roman" w:hAnsi="Times New Roman" w:cs="Times New Roman"/>
        </w:rPr>
        <w:t xml:space="preserve">t. 31.26) </w:t>
      </w:r>
      <w:r w:rsidR="009A007C">
        <w:rPr>
          <w:rFonts w:ascii="Times New Roman" w:hAnsi="Times New Roman" w:cs="Times New Roman"/>
        </w:rPr>
        <w:t xml:space="preserve">which </w:t>
      </w:r>
      <w:r w:rsidR="00744265">
        <w:rPr>
          <w:rFonts w:ascii="Times New Roman" w:hAnsi="Times New Roman" w:cs="Times New Roman"/>
        </w:rPr>
        <w:t xml:space="preserve">represents </w:t>
      </w:r>
      <w:r w:rsidR="00783F80">
        <w:rPr>
          <w:rFonts w:ascii="Times New Roman" w:hAnsi="Times New Roman" w:cs="Times New Roman"/>
        </w:rPr>
        <w:t>total</w:t>
      </w:r>
      <w:r w:rsidR="00744265">
        <w:rPr>
          <w:rFonts w:ascii="Times New Roman" w:hAnsi="Times New Roman" w:cs="Times New Roman"/>
        </w:rPr>
        <w:t xml:space="preserve"> dependence on Yeshua</w:t>
      </w:r>
      <w:r w:rsidR="00C03BEB">
        <w:rPr>
          <w:rFonts w:ascii="Times New Roman" w:hAnsi="Times New Roman" w:cs="Times New Roman"/>
        </w:rPr>
        <w:t>. Each of these items within the Ark</w:t>
      </w:r>
      <w:r w:rsidR="00744265">
        <w:rPr>
          <w:rFonts w:ascii="Times New Roman" w:hAnsi="Times New Roman" w:cs="Times New Roman"/>
        </w:rPr>
        <w:t xml:space="preserve"> </w:t>
      </w:r>
      <w:r w:rsidR="00C03BEB">
        <w:rPr>
          <w:rFonts w:ascii="Times New Roman" w:hAnsi="Times New Roman" w:cs="Times New Roman"/>
        </w:rPr>
        <w:t>gives</w:t>
      </w:r>
      <w:r w:rsidR="00744265">
        <w:rPr>
          <w:rFonts w:ascii="Times New Roman" w:hAnsi="Times New Roman" w:cs="Times New Roman"/>
        </w:rPr>
        <w:t xml:space="preserve"> a</w:t>
      </w:r>
      <w:r w:rsidR="0039217C">
        <w:rPr>
          <w:rFonts w:ascii="Times New Roman" w:hAnsi="Times New Roman" w:cs="Times New Roman"/>
        </w:rPr>
        <w:t xml:space="preserve">n </w:t>
      </w:r>
      <w:r w:rsidR="00744265">
        <w:rPr>
          <w:rFonts w:ascii="Times New Roman" w:hAnsi="Times New Roman" w:cs="Times New Roman"/>
        </w:rPr>
        <w:t>understanding of His</w:t>
      </w:r>
      <w:r w:rsidR="00C03BEB">
        <w:rPr>
          <w:rFonts w:ascii="Times New Roman" w:hAnsi="Times New Roman" w:cs="Times New Roman"/>
        </w:rPr>
        <w:t xml:space="preserve"> full obedience to the </w:t>
      </w:r>
      <w:r w:rsidR="00FC59BF">
        <w:rPr>
          <w:rFonts w:ascii="Times New Roman" w:hAnsi="Times New Roman" w:cs="Times New Roman"/>
        </w:rPr>
        <w:t xml:space="preserve">Father, the </w:t>
      </w:r>
      <w:r w:rsidR="00C03BEB">
        <w:rPr>
          <w:rFonts w:ascii="Times New Roman" w:hAnsi="Times New Roman" w:cs="Times New Roman"/>
        </w:rPr>
        <w:t>commandments, His</w:t>
      </w:r>
      <w:r w:rsidR="00744265">
        <w:rPr>
          <w:rFonts w:ascii="Times New Roman" w:hAnsi="Times New Roman" w:cs="Times New Roman"/>
        </w:rPr>
        <w:t xml:space="preserve"> work on the cross</w:t>
      </w:r>
      <w:r w:rsidR="00C03BEB">
        <w:rPr>
          <w:rFonts w:ascii="Times New Roman" w:hAnsi="Times New Roman" w:cs="Times New Roman"/>
        </w:rPr>
        <w:t>, His authority as the Great High Priest, being the</w:t>
      </w:r>
      <w:r w:rsidR="00744265">
        <w:rPr>
          <w:rFonts w:ascii="Times New Roman" w:hAnsi="Times New Roman" w:cs="Times New Roman"/>
        </w:rPr>
        <w:t xml:space="preserve"> spiritual manna </w:t>
      </w:r>
      <w:r w:rsidR="00C03BEB">
        <w:rPr>
          <w:rFonts w:ascii="Times New Roman" w:hAnsi="Times New Roman" w:cs="Times New Roman"/>
        </w:rPr>
        <w:t>from Heaven and the embodiment of the Torah</w:t>
      </w:r>
      <w:r w:rsidR="007C7735">
        <w:rPr>
          <w:rFonts w:ascii="Times New Roman" w:hAnsi="Times New Roman" w:cs="Times New Roman"/>
        </w:rPr>
        <w:t xml:space="preserve">. </w:t>
      </w:r>
    </w:p>
    <w:p w14:paraId="4E5C17CB" w14:textId="36A61D52" w:rsidR="00425467" w:rsidRDefault="0039217C" w:rsidP="005C512D">
      <w:pPr>
        <w:jc w:val="both"/>
        <w:rPr>
          <w:rFonts w:ascii="Times New Roman" w:hAnsi="Times New Roman" w:cs="Times New Roman"/>
        </w:rPr>
      </w:pPr>
      <w:r>
        <w:rPr>
          <w:rFonts w:ascii="Times New Roman" w:hAnsi="Times New Roman" w:cs="Times New Roman"/>
        </w:rPr>
        <w:t xml:space="preserve">   The cover</w:t>
      </w:r>
      <w:r w:rsidR="007C7735">
        <w:rPr>
          <w:rFonts w:ascii="Times New Roman" w:hAnsi="Times New Roman" w:cs="Times New Roman"/>
        </w:rPr>
        <w:t xml:space="preserve"> of the Ark was the “</w:t>
      </w:r>
      <w:r w:rsidR="00425467">
        <w:rPr>
          <w:rFonts w:ascii="Times New Roman" w:hAnsi="Times New Roman" w:cs="Times New Roman"/>
        </w:rPr>
        <w:t>M</w:t>
      </w:r>
      <w:r w:rsidR="007C7735">
        <w:rPr>
          <w:rFonts w:ascii="Times New Roman" w:hAnsi="Times New Roman" w:cs="Times New Roman"/>
        </w:rPr>
        <w:t xml:space="preserve">ercy </w:t>
      </w:r>
      <w:r w:rsidR="00425467">
        <w:rPr>
          <w:rFonts w:ascii="Times New Roman" w:hAnsi="Times New Roman" w:cs="Times New Roman"/>
        </w:rPr>
        <w:t>S</w:t>
      </w:r>
      <w:r w:rsidR="007C7735">
        <w:rPr>
          <w:rFonts w:ascii="Times New Roman" w:hAnsi="Times New Roman" w:cs="Times New Roman"/>
        </w:rPr>
        <w:t xml:space="preserve">eat” </w:t>
      </w:r>
      <w:r w:rsidR="00425467" w:rsidRPr="00425467">
        <w:rPr>
          <w:rFonts w:ascii="Times New Roman" w:hAnsi="Times New Roman" w:cs="Times New Roman"/>
        </w:rPr>
        <w:t>a solid gold cover with two cherubim facing each other (Exodus 25:17-22).</w:t>
      </w:r>
      <w:r w:rsidR="00425467">
        <w:rPr>
          <w:rFonts w:ascii="Times New Roman" w:hAnsi="Times New Roman" w:cs="Times New Roman"/>
        </w:rPr>
        <w:t xml:space="preserve"> </w:t>
      </w:r>
      <w:r w:rsidR="00425467" w:rsidRPr="00425467">
        <w:rPr>
          <w:rFonts w:ascii="Times New Roman" w:hAnsi="Times New Roman" w:cs="Times New Roman"/>
        </w:rPr>
        <w:t xml:space="preserve">The Mercy Seat was the place where God's presence would appear and where atonement was made for the sins of Israel once a year on </w:t>
      </w:r>
      <w:r w:rsidR="00FC59BF">
        <w:rPr>
          <w:rFonts w:ascii="Times New Roman" w:hAnsi="Times New Roman" w:cs="Times New Roman"/>
        </w:rPr>
        <w:t>Yom Kippur</w:t>
      </w:r>
      <w:r w:rsidR="00425467" w:rsidRPr="00425467">
        <w:rPr>
          <w:rFonts w:ascii="Times New Roman" w:hAnsi="Times New Roman" w:cs="Times New Roman"/>
        </w:rPr>
        <w:t xml:space="preserve"> (Leviticus 16:14-15). This foreshadows </w:t>
      </w:r>
      <w:r w:rsidR="00425467">
        <w:rPr>
          <w:rFonts w:ascii="Times New Roman" w:hAnsi="Times New Roman" w:cs="Times New Roman"/>
        </w:rPr>
        <w:t>Yeshua</w:t>
      </w:r>
      <w:r w:rsidR="00425467" w:rsidRPr="00425467">
        <w:t xml:space="preserve"> </w:t>
      </w:r>
      <w:r w:rsidR="00425467">
        <w:rPr>
          <w:rFonts w:ascii="Times New Roman" w:hAnsi="Times New Roman" w:cs="Times New Roman"/>
        </w:rPr>
        <w:t>a</w:t>
      </w:r>
      <w:r w:rsidR="00425467" w:rsidRPr="00425467">
        <w:rPr>
          <w:rFonts w:ascii="Times New Roman" w:hAnsi="Times New Roman" w:cs="Times New Roman"/>
        </w:rPr>
        <w:t xml:space="preserve">s the ultimate fulfillment of the </w:t>
      </w:r>
      <w:r w:rsidR="00783F80">
        <w:rPr>
          <w:rFonts w:ascii="Times New Roman" w:hAnsi="Times New Roman" w:cs="Times New Roman"/>
        </w:rPr>
        <w:t>M</w:t>
      </w:r>
      <w:r w:rsidR="00425467" w:rsidRPr="00425467">
        <w:rPr>
          <w:rFonts w:ascii="Times New Roman" w:hAnsi="Times New Roman" w:cs="Times New Roman"/>
        </w:rPr>
        <w:t>ercy</w:t>
      </w:r>
      <w:r w:rsidR="00783F80">
        <w:rPr>
          <w:rFonts w:ascii="Times New Roman" w:hAnsi="Times New Roman" w:cs="Times New Roman"/>
        </w:rPr>
        <w:t xml:space="preserve"> S</w:t>
      </w:r>
      <w:r w:rsidR="00425467" w:rsidRPr="00425467">
        <w:rPr>
          <w:rFonts w:ascii="Times New Roman" w:hAnsi="Times New Roman" w:cs="Times New Roman"/>
        </w:rPr>
        <w:t xml:space="preserve">eat, </w:t>
      </w:r>
      <w:r w:rsidR="00425467">
        <w:rPr>
          <w:rFonts w:ascii="Times New Roman" w:hAnsi="Times New Roman" w:cs="Times New Roman"/>
        </w:rPr>
        <w:t>Yeshua</w:t>
      </w:r>
      <w:r w:rsidR="00425467" w:rsidRPr="00425467">
        <w:rPr>
          <w:rFonts w:ascii="Times New Roman" w:hAnsi="Times New Roman" w:cs="Times New Roman"/>
        </w:rPr>
        <w:t xml:space="preserve"> embodies the place of atonement, the presence of </w:t>
      </w:r>
      <w:r w:rsidR="00425467">
        <w:rPr>
          <w:rFonts w:ascii="Times New Roman" w:hAnsi="Times New Roman" w:cs="Times New Roman"/>
        </w:rPr>
        <w:t>Yah</w:t>
      </w:r>
      <w:r w:rsidR="00425467" w:rsidRPr="00425467">
        <w:rPr>
          <w:rFonts w:ascii="Times New Roman" w:hAnsi="Times New Roman" w:cs="Times New Roman"/>
        </w:rPr>
        <w:t xml:space="preserve">, and how humanity is reconciled to </w:t>
      </w:r>
      <w:r w:rsidR="00425467">
        <w:rPr>
          <w:rFonts w:ascii="Times New Roman" w:hAnsi="Times New Roman" w:cs="Times New Roman"/>
        </w:rPr>
        <w:t>Yah</w:t>
      </w:r>
      <w:r w:rsidR="00425467" w:rsidRPr="00425467">
        <w:rPr>
          <w:rFonts w:ascii="Times New Roman" w:hAnsi="Times New Roman" w:cs="Times New Roman"/>
        </w:rPr>
        <w:t xml:space="preserve">. Through faith in His sacrificial death and resurrection, </w:t>
      </w:r>
      <w:r w:rsidR="00425467">
        <w:rPr>
          <w:rFonts w:ascii="Times New Roman" w:hAnsi="Times New Roman" w:cs="Times New Roman"/>
        </w:rPr>
        <w:t>B</w:t>
      </w:r>
      <w:r w:rsidR="00425467" w:rsidRPr="00425467">
        <w:rPr>
          <w:rFonts w:ascii="Times New Roman" w:hAnsi="Times New Roman" w:cs="Times New Roman"/>
        </w:rPr>
        <w:t xml:space="preserve">elievers receive the mercy and grace that the </w:t>
      </w:r>
      <w:r w:rsidR="00783F80">
        <w:rPr>
          <w:rFonts w:ascii="Times New Roman" w:hAnsi="Times New Roman" w:cs="Times New Roman"/>
        </w:rPr>
        <w:t>M</w:t>
      </w:r>
      <w:r w:rsidR="00425467" w:rsidRPr="00425467">
        <w:rPr>
          <w:rFonts w:ascii="Times New Roman" w:hAnsi="Times New Roman" w:cs="Times New Roman"/>
        </w:rPr>
        <w:t>ercy</w:t>
      </w:r>
      <w:r w:rsidR="00783F80">
        <w:rPr>
          <w:rFonts w:ascii="Times New Roman" w:hAnsi="Times New Roman" w:cs="Times New Roman"/>
        </w:rPr>
        <w:t xml:space="preserve"> S</w:t>
      </w:r>
      <w:r w:rsidR="00425467" w:rsidRPr="00425467">
        <w:rPr>
          <w:rFonts w:ascii="Times New Roman" w:hAnsi="Times New Roman" w:cs="Times New Roman"/>
        </w:rPr>
        <w:t xml:space="preserve">eat symbolized, now fully realized in </w:t>
      </w:r>
      <w:r w:rsidR="00425467">
        <w:rPr>
          <w:rFonts w:ascii="Times New Roman" w:hAnsi="Times New Roman" w:cs="Times New Roman"/>
        </w:rPr>
        <w:t>Yeshu</w:t>
      </w:r>
      <w:r w:rsidR="00783F80">
        <w:rPr>
          <w:rFonts w:ascii="Times New Roman" w:hAnsi="Times New Roman" w:cs="Times New Roman"/>
        </w:rPr>
        <w:t>a</w:t>
      </w:r>
      <w:r w:rsidR="00425467">
        <w:rPr>
          <w:rFonts w:ascii="Times New Roman" w:hAnsi="Times New Roman" w:cs="Times New Roman"/>
        </w:rPr>
        <w:t xml:space="preserve"> (</w:t>
      </w:r>
      <w:r w:rsidR="00425467" w:rsidRPr="00425467">
        <w:rPr>
          <w:rFonts w:ascii="Times New Roman" w:hAnsi="Times New Roman" w:cs="Times New Roman"/>
        </w:rPr>
        <w:t>Romans 3:25</w:t>
      </w:r>
      <w:r w:rsidR="00425467">
        <w:rPr>
          <w:rFonts w:ascii="Times New Roman" w:hAnsi="Times New Roman" w:cs="Times New Roman"/>
        </w:rPr>
        <w:t xml:space="preserve">). </w:t>
      </w:r>
      <w:r w:rsidR="005C512D" w:rsidRPr="005C512D">
        <w:rPr>
          <w:rFonts w:ascii="Times New Roman" w:hAnsi="Times New Roman" w:cs="Times New Roman"/>
        </w:rPr>
        <w:t>The Ark also played a role in Israel's military victories, such as the fall of Jericho (Joshua 6:6-20).</w:t>
      </w:r>
      <w:r w:rsidR="00B35A38">
        <w:rPr>
          <w:rFonts w:ascii="Times New Roman" w:hAnsi="Times New Roman" w:cs="Times New Roman"/>
        </w:rPr>
        <w:t xml:space="preserve"> The Ark was carried by man and Yeshua was handled by</w:t>
      </w:r>
      <w:r w:rsidR="00F55F10">
        <w:rPr>
          <w:rFonts w:ascii="Times New Roman" w:hAnsi="Times New Roman" w:cs="Times New Roman"/>
        </w:rPr>
        <w:t xml:space="preserve"> man,</w:t>
      </w:r>
      <w:r w:rsidR="00B35A38">
        <w:rPr>
          <w:rFonts w:ascii="Times New Roman" w:hAnsi="Times New Roman" w:cs="Times New Roman"/>
        </w:rPr>
        <w:t xml:space="preserve"> yet</w:t>
      </w:r>
      <w:r w:rsidR="00F55F10">
        <w:rPr>
          <w:rFonts w:ascii="Times New Roman" w:hAnsi="Times New Roman" w:cs="Times New Roman"/>
        </w:rPr>
        <w:t xml:space="preserve"> like the Ark it is Yeshua who carries one into victory. </w:t>
      </w:r>
      <w:r w:rsidR="005C512D" w:rsidRPr="005C512D">
        <w:rPr>
          <w:rFonts w:ascii="Times New Roman" w:hAnsi="Times New Roman" w:cs="Times New Roman"/>
        </w:rPr>
        <w:t xml:space="preserve">This typifies </w:t>
      </w:r>
      <w:r w:rsidR="005C512D">
        <w:rPr>
          <w:rFonts w:ascii="Times New Roman" w:hAnsi="Times New Roman" w:cs="Times New Roman"/>
        </w:rPr>
        <w:t>Yeshua</w:t>
      </w:r>
      <w:r w:rsidR="005C512D" w:rsidRPr="005C512D">
        <w:rPr>
          <w:rFonts w:ascii="Times New Roman" w:hAnsi="Times New Roman" w:cs="Times New Roman"/>
        </w:rPr>
        <w:t xml:space="preserve"> as our victorious </w:t>
      </w:r>
      <w:r>
        <w:rPr>
          <w:rFonts w:ascii="Times New Roman" w:hAnsi="Times New Roman" w:cs="Times New Roman"/>
        </w:rPr>
        <w:t>King</w:t>
      </w:r>
      <w:r w:rsidR="005C512D" w:rsidRPr="005C512D">
        <w:rPr>
          <w:rFonts w:ascii="Times New Roman" w:hAnsi="Times New Roman" w:cs="Times New Roman"/>
        </w:rPr>
        <w:t>. Colossians 2:15 "</w:t>
      </w:r>
      <w:r w:rsidR="005C512D" w:rsidRPr="005C512D">
        <w:rPr>
          <w:rFonts w:ascii="Times New Roman" w:hAnsi="Times New Roman" w:cs="Times New Roman"/>
          <w:i/>
          <w:iCs/>
        </w:rPr>
        <w:t>Stripping the rulers and authorities of their power, he made a public spectacle of them, triumphing over them by means of the stake</w:t>
      </w:r>
      <w:r w:rsidR="005C512D" w:rsidRPr="005C512D">
        <w:rPr>
          <w:rFonts w:ascii="Times New Roman" w:hAnsi="Times New Roman" w:cs="Times New Roman"/>
        </w:rPr>
        <w:t>."</w:t>
      </w:r>
    </w:p>
    <w:p w14:paraId="65345BD9" w14:textId="406C3071" w:rsidR="0017048E" w:rsidRPr="009774E8" w:rsidRDefault="005C512D" w:rsidP="009774E8">
      <w:pPr>
        <w:jc w:val="both"/>
        <w:rPr>
          <w:rFonts w:ascii="Times New Roman" w:hAnsi="Times New Roman" w:cs="Times New Roman"/>
        </w:rPr>
      </w:pPr>
      <w:r>
        <w:rPr>
          <w:rFonts w:ascii="Times New Roman" w:hAnsi="Times New Roman" w:cs="Times New Roman"/>
        </w:rPr>
        <w:t xml:space="preserve">   </w:t>
      </w:r>
      <w:bookmarkStart w:id="0" w:name="_Hlk215568888"/>
      <w:r w:rsidRPr="005C512D">
        <w:rPr>
          <w:rFonts w:ascii="Times New Roman" w:hAnsi="Times New Roman" w:cs="Times New Roman"/>
        </w:rPr>
        <w:t>The Ark of the Covenant, with its intricate design</w:t>
      </w:r>
      <w:r w:rsidR="00783F80">
        <w:rPr>
          <w:rFonts w:ascii="Times New Roman" w:hAnsi="Times New Roman" w:cs="Times New Roman"/>
        </w:rPr>
        <w:t>,</w:t>
      </w:r>
      <w:r w:rsidRPr="005C512D">
        <w:rPr>
          <w:rFonts w:ascii="Times New Roman" w:hAnsi="Times New Roman" w:cs="Times New Roman"/>
        </w:rPr>
        <w:t xml:space="preserve"> construction, contents, and role in Israel's history foreshadows </w:t>
      </w:r>
      <w:r>
        <w:rPr>
          <w:rFonts w:ascii="Times New Roman" w:hAnsi="Times New Roman" w:cs="Times New Roman"/>
        </w:rPr>
        <w:t>Yeshua</w:t>
      </w:r>
      <w:r w:rsidRPr="005C512D">
        <w:rPr>
          <w:rFonts w:ascii="Times New Roman" w:hAnsi="Times New Roman" w:cs="Times New Roman"/>
        </w:rPr>
        <w:t>, the ultimate fulfillment of God's covenant with His people</w:t>
      </w:r>
      <w:r w:rsidR="00FC59BF">
        <w:rPr>
          <w:rFonts w:ascii="Times New Roman" w:hAnsi="Times New Roman" w:cs="Times New Roman"/>
        </w:rPr>
        <w:t>.</w:t>
      </w:r>
      <w:bookmarkEnd w:id="0"/>
      <w:r w:rsidR="00927D13">
        <w:rPr>
          <w:rFonts w:ascii="Times New Roman" w:hAnsi="Times New Roman" w:cs="Times New Roman"/>
        </w:rPr>
        <w:t xml:space="preserve"> </w:t>
      </w:r>
      <w:r w:rsidR="0017048E">
        <w:rPr>
          <w:rFonts w:ascii="Times New Roman" w:hAnsi="Times New Roman" w:cs="Times New Roman"/>
        </w:rPr>
        <w:t xml:space="preserve">  </w:t>
      </w:r>
    </w:p>
    <w:sectPr w:rsidR="0017048E" w:rsidRPr="009774E8" w:rsidSect="00783F8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4E8"/>
    <w:rsid w:val="000418AC"/>
    <w:rsid w:val="000928E8"/>
    <w:rsid w:val="00092C47"/>
    <w:rsid w:val="000E578E"/>
    <w:rsid w:val="001461F7"/>
    <w:rsid w:val="0017048E"/>
    <w:rsid w:val="00173080"/>
    <w:rsid w:val="001A270B"/>
    <w:rsid w:val="001A3AEC"/>
    <w:rsid w:val="001D37E1"/>
    <w:rsid w:val="00212784"/>
    <w:rsid w:val="0021279E"/>
    <w:rsid w:val="002B1178"/>
    <w:rsid w:val="00304731"/>
    <w:rsid w:val="00310103"/>
    <w:rsid w:val="00311A5F"/>
    <w:rsid w:val="0039217C"/>
    <w:rsid w:val="003A5FED"/>
    <w:rsid w:val="003A6B1B"/>
    <w:rsid w:val="003F0BA1"/>
    <w:rsid w:val="00425467"/>
    <w:rsid w:val="004A0C62"/>
    <w:rsid w:val="004D173A"/>
    <w:rsid w:val="00536DF2"/>
    <w:rsid w:val="005467C4"/>
    <w:rsid w:val="005656A7"/>
    <w:rsid w:val="005C512D"/>
    <w:rsid w:val="005F0D7F"/>
    <w:rsid w:val="005F2210"/>
    <w:rsid w:val="00660218"/>
    <w:rsid w:val="00691A64"/>
    <w:rsid w:val="00692A5B"/>
    <w:rsid w:val="006F5C43"/>
    <w:rsid w:val="00733158"/>
    <w:rsid w:val="00744265"/>
    <w:rsid w:val="0077124B"/>
    <w:rsid w:val="00783F80"/>
    <w:rsid w:val="007A0747"/>
    <w:rsid w:val="007C7400"/>
    <w:rsid w:val="007C7682"/>
    <w:rsid w:val="007C7735"/>
    <w:rsid w:val="008433F1"/>
    <w:rsid w:val="00893597"/>
    <w:rsid w:val="008D7213"/>
    <w:rsid w:val="0091704E"/>
    <w:rsid w:val="00927D13"/>
    <w:rsid w:val="009637DE"/>
    <w:rsid w:val="009774E8"/>
    <w:rsid w:val="009A007C"/>
    <w:rsid w:val="009D576E"/>
    <w:rsid w:val="00A84D4E"/>
    <w:rsid w:val="00A90B98"/>
    <w:rsid w:val="00AE7BA9"/>
    <w:rsid w:val="00B35A38"/>
    <w:rsid w:val="00B765CD"/>
    <w:rsid w:val="00BC1FA9"/>
    <w:rsid w:val="00C03BEB"/>
    <w:rsid w:val="00C13BC0"/>
    <w:rsid w:val="00DF1389"/>
    <w:rsid w:val="00F002AD"/>
    <w:rsid w:val="00F55F10"/>
    <w:rsid w:val="00F81BF4"/>
    <w:rsid w:val="00FA2A06"/>
    <w:rsid w:val="00FC59BF"/>
    <w:rsid w:val="00FD2477"/>
    <w:rsid w:val="00FD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3D40"/>
  <w15:chartTrackingRefBased/>
  <w15:docId w15:val="{BE106F96-B854-4CFE-9742-3631D351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4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74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74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74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74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74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4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4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4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4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74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74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74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74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74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4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4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4E8"/>
    <w:rPr>
      <w:rFonts w:eastAsiaTheme="majorEastAsia" w:cstheme="majorBidi"/>
      <w:color w:val="272727" w:themeColor="text1" w:themeTint="D8"/>
    </w:rPr>
  </w:style>
  <w:style w:type="paragraph" w:styleId="Title">
    <w:name w:val="Title"/>
    <w:basedOn w:val="Normal"/>
    <w:next w:val="Normal"/>
    <w:link w:val="TitleChar"/>
    <w:uiPriority w:val="10"/>
    <w:qFormat/>
    <w:rsid w:val="00977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4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4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4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4E8"/>
    <w:pPr>
      <w:spacing w:before="160"/>
      <w:jc w:val="center"/>
    </w:pPr>
    <w:rPr>
      <w:i/>
      <w:iCs/>
      <w:color w:val="404040" w:themeColor="text1" w:themeTint="BF"/>
    </w:rPr>
  </w:style>
  <w:style w:type="character" w:customStyle="1" w:styleId="QuoteChar">
    <w:name w:val="Quote Char"/>
    <w:basedOn w:val="DefaultParagraphFont"/>
    <w:link w:val="Quote"/>
    <w:uiPriority w:val="29"/>
    <w:rsid w:val="009774E8"/>
    <w:rPr>
      <w:i/>
      <w:iCs/>
      <w:color w:val="404040" w:themeColor="text1" w:themeTint="BF"/>
    </w:rPr>
  </w:style>
  <w:style w:type="paragraph" w:styleId="ListParagraph">
    <w:name w:val="List Paragraph"/>
    <w:basedOn w:val="Normal"/>
    <w:uiPriority w:val="34"/>
    <w:qFormat/>
    <w:rsid w:val="009774E8"/>
    <w:pPr>
      <w:ind w:left="720"/>
      <w:contextualSpacing/>
    </w:pPr>
  </w:style>
  <w:style w:type="character" w:styleId="IntenseEmphasis">
    <w:name w:val="Intense Emphasis"/>
    <w:basedOn w:val="DefaultParagraphFont"/>
    <w:uiPriority w:val="21"/>
    <w:qFormat/>
    <w:rsid w:val="009774E8"/>
    <w:rPr>
      <w:i/>
      <w:iCs/>
      <w:color w:val="0F4761" w:themeColor="accent1" w:themeShade="BF"/>
    </w:rPr>
  </w:style>
  <w:style w:type="paragraph" w:styleId="IntenseQuote">
    <w:name w:val="Intense Quote"/>
    <w:basedOn w:val="Normal"/>
    <w:next w:val="Normal"/>
    <w:link w:val="IntenseQuoteChar"/>
    <w:uiPriority w:val="30"/>
    <w:qFormat/>
    <w:rsid w:val="009774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74E8"/>
    <w:rPr>
      <w:i/>
      <w:iCs/>
      <w:color w:val="0F4761" w:themeColor="accent1" w:themeShade="BF"/>
    </w:rPr>
  </w:style>
  <w:style w:type="character" w:styleId="IntenseReference">
    <w:name w:val="Intense Reference"/>
    <w:basedOn w:val="DefaultParagraphFont"/>
    <w:uiPriority w:val="32"/>
    <w:qFormat/>
    <w:rsid w:val="009774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B1581-4F32-4F96-854F-B0DE561D6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Wells</dc:creator>
  <cp:keywords/>
  <dc:description/>
  <cp:lastModifiedBy>Lonnita Deadwyler</cp:lastModifiedBy>
  <cp:revision>22</cp:revision>
  <cp:lastPrinted>2025-12-02T17:26:00Z</cp:lastPrinted>
  <dcterms:created xsi:type="dcterms:W3CDTF">2025-12-17T01:10:00Z</dcterms:created>
  <dcterms:modified xsi:type="dcterms:W3CDTF">2025-12-17T01:27:00Z</dcterms:modified>
</cp:coreProperties>
</file>