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76B3" w14:textId="7C793B1E" w:rsidR="00DC4BEB" w:rsidRDefault="003E6727" w:rsidP="003E6727">
      <w:pPr>
        <w:jc w:val="center"/>
        <w:rPr>
          <w:rFonts w:ascii="Times New Roman" w:hAnsi="Times New Roman" w:cs="Times New Roman"/>
        </w:rPr>
      </w:pPr>
      <w:r w:rsidRPr="003E6727">
        <w:rPr>
          <w:rFonts w:ascii="Times New Roman" w:hAnsi="Times New Roman" w:cs="Times New Roman"/>
        </w:rPr>
        <w:t xml:space="preserve">SHABBAT SUMMARY OCTOBER </w:t>
      </w:r>
      <w:r w:rsidR="00A13E54">
        <w:rPr>
          <w:rFonts w:ascii="Times New Roman" w:hAnsi="Times New Roman" w:cs="Times New Roman"/>
        </w:rPr>
        <w:t>11</w:t>
      </w:r>
      <w:r w:rsidRPr="003E6727">
        <w:rPr>
          <w:rFonts w:ascii="Times New Roman" w:hAnsi="Times New Roman" w:cs="Times New Roman"/>
        </w:rPr>
        <w:t>, 2025: PSALM 4</w:t>
      </w:r>
      <w:r w:rsidR="00A13E54">
        <w:rPr>
          <w:rFonts w:ascii="Times New Roman" w:hAnsi="Times New Roman" w:cs="Times New Roman"/>
        </w:rPr>
        <w:t>2</w:t>
      </w:r>
      <w:r w:rsidRPr="003E6727">
        <w:rPr>
          <w:rFonts w:ascii="Times New Roman" w:hAnsi="Times New Roman" w:cs="Times New Roman"/>
        </w:rPr>
        <w:t xml:space="preserve"> &amp; HEBREWS CH. </w:t>
      </w:r>
      <w:r w:rsidR="00A13E54">
        <w:rPr>
          <w:rFonts w:ascii="Times New Roman" w:hAnsi="Times New Roman" w:cs="Times New Roman"/>
        </w:rPr>
        <w:t>6</w:t>
      </w:r>
    </w:p>
    <w:p w14:paraId="7B64E8CB" w14:textId="1DE16A55" w:rsidR="0073669E" w:rsidRDefault="00B52293" w:rsidP="003E6727">
      <w:pPr>
        <w:rPr>
          <w:rFonts w:ascii="Times New Roman" w:hAnsi="Times New Roman" w:cs="Times New Roman"/>
        </w:rPr>
      </w:pPr>
      <w:r>
        <w:rPr>
          <w:rFonts w:ascii="Times New Roman" w:hAnsi="Times New Roman" w:cs="Times New Roman"/>
        </w:rPr>
        <w:t xml:space="preserve">On this Shabbat Yahweh </w:t>
      </w:r>
      <w:r w:rsidR="00A036E1">
        <w:rPr>
          <w:rFonts w:ascii="Times New Roman" w:hAnsi="Times New Roman" w:cs="Times New Roman"/>
        </w:rPr>
        <w:t>taught us</w:t>
      </w:r>
      <w:r>
        <w:rPr>
          <w:rFonts w:ascii="Times New Roman" w:hAnsi="Times New Roman" w:cs="Times New Roman"/>
        </w:rPr>
        <w:t xml:space="preserve"> that spiritual maturity or immaturity is a matter of freewill. We were urged to surrender to, hope in, seek, and completely depend on </w:t>
      </w:r>
      <w:r w:rsidR="00575ED4">
        <w:rPr>
          <w:rFonts w:ascii="Times New Roman" w:hAnsi="Times New Roman" w:cs="Times New Roman"/>
        </w:rPr>
        <w:t>Him</w:t>
      </w:r>
      <w:r>
        <w:rPr>
          <w:rFonts w:ascii="Times New Roman" w:hAnsi="Times New Roman" w:cs="Times New Roman"/>
        </w:rPr>
        <w:t>.</w:t>
      </w:r>
      <w:r w:rsidR="001261C7">
        <w:rPr>
          <w:rFonts w:ascii="Times New Roman" w:hAnsi="Times New Roman" w:cs="Times New Roman"/>
        </w:rPr>
        <w:t xml:space="preserve"> We were warned that though The Body of Christ has experienced a fuller expression of Adonai</w:t>
      </w:r>
      <w:r w:rsidR="001A2483">
        <w:rPr>
          <w:rFonts w:ascii="Times New Roman" w:hAnsi="Times New Roman" w:cs="Times New Roman"/>
        </w:rPr>
        <w:t>,</w:t>
      </w:r>
      <w:r w:rsidR="001261C7">
        <w:rPr>
          <w:rFonts w:ascii="Times New Roman" w:hAnsi="Times New Roman" w:cs="Times New Roman"/>
        </w:rPr>
        <w:t xml:space="preserve"> in Messiah; some will be capable of renouncing Yeshua in our inner attitudes, then fall away. The servant of the Lord ministered God’s </w:t>
      </w:r>
      <w:r w:rsidR="001A2483">
        <w:rPr>
          <w:rFonts w:ascii="Times New Roman" w:hAnsi="Times New Roman" w:cs="Times New Roman"/>
        </w:rPr>
        <w:t xml:space="preserve">heart to His people, admonishing us that an apostate condition is the result of a slow fade of unbelief or disobedience that crystallizes into a constant attitude of hostility towards Messiah. We were plainly instructed that if we turn our backs on Yeshua we should not expect to find salvation anywhere else apart from Him. </w:t>
      </w:r>
    </w:p>
    <w:p w14:paraId="6C475AB7" w14:textId="77777777" w:rsidR="0097122A" w:rsidRDefault="0097122A" w:rsidP="003E6727">
      <w:pPr>
        <w:rPr>
          <w:rFonts w:ascii="Times New Roman" w:hAnsi="Times New Roman" w:cs="Times New Roman"/>
        </w:rPr>
      </w:pPr>
    </w:p>
    <w:p w14:paraId="6469CDE3" w14:textId="6BDBF2AA" w:rsidR="0073669E" w:rsidRDefault="0097122A" w:rsidP="003E6727">
      <w:pPr>
        <w:rPr>
          <w:rFonts w:ascii="Times New Roman" w:hAnsi="Times New Roman" w:cs="Times New Roman"/>
        </w:rPr>
      </w:pPr>
      <w:r>
        <w:rPr>
          <w:rFonts w:ascii="Times New Roman" w:hAnsi="Times New Roman" w:cs="Times New Roman"/>
        </w:rPr>
        <w:t xml:space="preserve">Some Key </w:t>
      </w:r>
      <w:r w:rsidR="0073669E">
        <w:rPr>
          <w:rFonts w:ascii="Times New Roman" w:hAnsi="Times New Roman" w:cs="Times New Roman"/>
        </w:rPr>
        <w:t>Points</w:t>
      </w:r>
      <w:r>
        <w:rPr>
          <w:rFonts w:ascii="Times New Roman" w:hAnsi="Times New Roman" w:cs="Times New Roman"/>
        </w:rPr>
        <w:t xml:space="preserve"> from the teaching are</w:t>
      </w:r>
      <w:r w:rsidR="0073669E">
        <w:rPr>
          <w:rFonts w:ascii="Times New Roman" w:hAnsi="Times New Roman" w:cs="Times New Roman"/>
        </w:rPr>
        <w:t xml:space="preserve">: </w:t>
      </w:r>
    </w:p>
    <w:p w14:paraId="2953D6CA" w14:textId="0F815427" w:rsidR="0073669E" w:rsidRDefault="0073669E" w:rsidP="003E6727">
      <w:pPr>
        <w:rPr>
          <w:rFonts w:ascii="Times New Roman" w:hAnsi="Times New Roman" w:cs="Times New Roman"/>
        </w:rPr>
      </w:pPr>
      <w:r>
        <w:rPr>
          <w:rFonts w:ascii="Times New Roman" w:hAnsi="Times New Roman" w:cs="Times New Roman"/>
        </w:rPr>
        <w:t>-When we desire to grow and mature we have to run after it just as much as we ran after sin.</w:t>
      </w:r>
      <w:r w:rsidR="0021325D">
        <w:rPr>
          <w:rFonts w:ascii="Times New Roman" w:hAnsi="Times New Roman" w:cs="Times New Roman"/>
        </w:rPr>
        <w:t xml:space="preserve"> W</w:t>
      </w:r>
      <w:r>
        <w:rPr>
          <w:rFonts w:ascii="Times New Roman" w:hAnsi="Times New Roman" w:cs="Times New Roman"/>
        </w:rPr>
        <w:t>e need to surrender to the active influence of Ruach HaKodesh.</w:t>
      </w:r>
      <w:r w:rsidR="0021325D">
        <w:rPr>
          <w:rFonts w:ascii="Times New Roman" w:hAnsi="Times New Roman" w:cs="Times New Roman"/>
        </w:rPr>
        <w:t xml:space="preserve"> T</w:t>
      </w:r>
      <w:r>
        <w:rPr>
          <w:rFonts w:ascii="Times New Roman" w:hAnsi="Times New Roman" w:cs="Times New Roman"/>
        </w:rPr>
        <w:t>he mature desire truth in every part of ourselves.</w:t>
      </w:r>
      <w:r w:rsidR="001261C7">
        <w:rPr>
          <w:rFonts w:ascii="Times New Roman" w:hAnsi="Times New Roman" w:cs="Times New Roman"/>
        </w:rPr>
        <w:t xml:space="preserve"> </w:t>
      </w:r>
      <w:r w:rsidR="001261C7" w:rsidRPr="001261C7">
        <w:rPr>
          <w:rFonts w:ascii="Times New Roman" w:hAnsi="Times New Roman" w:cs="Times New Roman"/>
        </w:rPr>
        <w:t>God is not going to intrude on our decision. If we want to be mature then we have to run to Yah and press in. God knocks, but He will not barge in on our decisions.</w:t>
      </w:r>
    </w:p>
    <w:p w14:paraId="6247259A" w14:textId="5F7AD686" w:rsidR="0021325D" w:rsidRDefault="0073669E" w:rsidP="003E6727">
      <w:pPr>
        <w:rPr>
          <w:rFonts w:ascii="Times New Roman" w:hAnsi="Times New Roman" w:cs="Times New Roman"/>
        </w:rPr>
      </w:pPr>
      <w:r>
        <w:rPr>
          <w:rFonts w:ascii="Times New Roman" w:hAnsi="Times New Roman" w:cs="Times New Roman"/>
        </w:rPr>
        <w:t xml:space="preserve">- </w:t>
      </w:r>
      <w:r w:rsidR="0021325D">
        <w:rPr>
          <w:rFonts w:ascii="Times New Roman" w:hAnsi="Times New Roman" w:cs="Times New Roman"/>
        </w:rPr>
        <w:t>W</w:t>
      </w:r>
      <w:r>
        <w:rPr>
          <w:rFonts w:ascii="Times New Roman" w:hAnsi="Times New Roman" w:cs="Times New Roman"/>
        </w:rPr>
        <w:t>e have to be vulnerable; willing to be uncovered, naked; like Adam and Eve in the Garden. When we are willing to do that</w:t>
      </w:r>
      <w:r w:rsidR="0021325D">
        <w:rPr>
          <w:rFonts w:ascii="Times New Roman" w:hAnsi="Times New Roman" w:cs="Times New Roman"/>
        </w:rPr>
        <w:t xml:space="preserve">, Yah will breathe on us. Get ready to make a decision. The Ruach is teaching us. Whatever decision we make is going to be up to us. God knows it is unusual, but when we decide to come in, God will help us break out of that thing that made it hard for us to surrender. </w:t>
      </w:r>
    </w:p>
    <w:p w14:paraId="7E2B2A0B" w14:textId="3CE8AF9C" w:rsidR="0021325D" w:rsidRDefault="0021325D" w:rsidP="003E6727">
      <w:pPr>
        <w:rPr>
          <w:rFonts w:ascii="Times New Roman" w:hAnsi="Times New Roman" w:cs="Times New Roman"/>
        </w:rPr>
      </w:pPr>
      <w:r>
        <w:rPr>
          <w:rFonts w:ascii="Times New Roman" w:hAnsi="Times New Roman" w:cs="Times New Roman"/>
        </w:rPr>
        <w:t xml:space="preserve">- We sabotage all of our relationships wanting to be careless and calloused; looking at everyone else’s relationship with Yah and feeling left out, but we were the ones who made a decision somewhere in our hearts and minds; in closing our mouths, in the decisions we are making lies the warfare. Here is where we separate ourselves from God. </w:t>
      </w:r>
    </w:p>
    <w:p w14:paraId="04934EB9" w14:textId="6AEF9403" w:rsidR="0021325D" w:rsidRDefault="0021325D" w:rsidP="003E6727">
      <w:pPr>
        <w:rPr>
          <w:rFonts w:ascii="Times New Roman" w:hAnsi="Times New Roman" w:cs="Times New Roman"/>
        </w:rPr>
      </w:pPr>
      <w:r>
        <w:rPr>
          <w:rFonts w:ascii="Times New Roman" w:hAnsi="Times New Roman" w:cs="Times New Roman"/>
        </w:rPr>
        <w:t>- Until we co</w:t>
      </w:r>
      <w:r w:rsidR="00C11326">
        <w:rPr>
          <w:rFonts w:ascii="Times New Roman" w:hAnsi="Times New Roman" w:cs="Times New Roman"/>
        </w:rPr>
        <w:t>me to Yah pursuing relationship with Him; until we acknowledge Him and confess “I don’t know this!” we give Yahweh no room to do anything to deliver us.</w:t>
      </w:r>
    </w:p>
    <w:p w14:paraId="2F2738AF" w14:textId="68FCDA6A" w:rsidR="00C11326" w:rsidRDefault="00C11326" w:rsidP="003E6727">
      <w:pPr>
        <w:rPr>
          <w:rFonts w:ascii="Times New Roman" w:hAnsi="Times New Roman" w:cs="Times New Roman"/>
        </w:rPr>
      </w:pPr>
      <w:r>
        <w:rPr>
          <w:rFonts w:ascii="Times New Roman" w:hAnsi="Times New Roman" w:cs="Times New Roman"/>
        </w:rPr>
        <w:t xml:space="preserve">- All of our ideas and preferences; we need to get rid of those things. We </w:t>
      </w:r>
      <w:r w:rsidR="00682F26">
        <w:rPr>
          <w:rFonts w:ascii="Times New Roman" w:hAnsi="Times New Roman" w:cs="Times New Roman"/>
        </w:rPr>
        <w:t>should be saying, “I have nothing to contribute to Your goodness, God. I am just a child. I have nothing to add to Your deep understanding of all things. I have no good ideas.”</w:t>
      </w:r>
    </w:p>
    <w:p w14:paraId="37057860" w14:textId="77777777" w:rsidR="00682F26" w:rsidRDefault="00682F26" w:rsidP="003E6727">
      <w:pPr>
        <w:rPr>
          <w:rFonts w:ascii="Times New Roman" w:hAnsi="Times New Roman" w:cs="Times New Roman"/>
        </w:rPr>
      </w:pPr>
      <w:r>
        <w:rPr>
          <w:rFonts w:ascii="Times New Roman" w:hAnsi="Times New Roman" w:cs="Times New Roman"/>
        </w:rPr>
        <w:t>- Those who have been in the Body for a while are those who are trickling along and can find themselves falling away. Unbelief, disobedience, ignoring foundational truths, denying God; all of these are our decisions.</w:t>
      </w:r>
    </w:p>
    <w:p w14:paraId="7ECE05BE" w14:textId="036B6CB1" w:rsidR="00682F26" w:rsidRDefault="00682F26" w:rsidP="003E6727">
      <w:pPr>
        <w:rPr>
          <w:rFonts w:ascii="Times New Roman" w:hAnsi="Times New Roman" w:cs="Times New Roman"/>
        </w:rPr>
      </w:pPr>
      <w:r w:rsidRPr="001E763A">
        <w:rPr>
          <w:rFonts w:ascii="Times New Roman" w:hAnsi="Times New Roman" w:cs="Times New Roman"/>
        </w:rPr>
        <w:t xml:space="preserve">- </w:t>
      </w:r>
      <w:r w:rsidR="001E763A" w:rsidRPr="001E763A">
        <w:rPr>
          <w:rFonts w:ascii="Times New Roman" w:hAnsi="Times New Roman" w:cs="Times New Roman"/>
        </w:rPr>
        <w:t xml:space="preserve">Whenever we decide to agree with a mute spirit and </w:t>
      </w:r>
      <w:r w:rsidRPr="001E763A">
        <w:rPr>
          <w:rFonts w:ascii="Times New Roman" w:hAnsi="Times New Roman" w:cs="Times New Roman"/>
        </w:rPr>
        <w:t>close</w:t>
      </w:r>
      <w:r w:rsidR="001E763A" w:rsidRPr="001E763A">
        <w:rPr>
          <w:rFonts w:ascii="Times New Roman" w:hAnsi="Times New Roman" w:cs="Times New Roman"/>
        </w:rPr>
        <w:t xml:space="preserve"> our</w:t>
      </w:r>
      <w:r w:rsidRPr="001E763A">
        <w:rPr>
          <w:rFonts w:ascii="Times New Roman" w:hAnsi="Times New Roman" w:cs="Times New Roman"/>
        </w:rPr>
        <w:t xml:space="preserve"> mouth</w:t>
      </w:r>
      <w:r w:rsidR="001E763A" w:rsidRPr="001E763A">
        <w:rPr>
          <w:rFonts w:ascii="Times New Roman" w:hAnsi="Times New Roman" w:cs="Times New Roman"/>
        </w:rPr>
        <w:t xml:space="preserve">s we have entered into a trap because we are </w:t>
      </w:r>
      <w:r w:rsidRPr="001E763A">
        <w:rPr>
          <w:rFonts w:ascii="Times New Roman" w:hAnsi="Times New Roman" w:cs="Times New Roman"/>
        </w:rPr>
        <w:t>harden</w:t>
      </w:r>
      <w:r w:rsidR="001E763A" w:rsidRPr="001E763A">
        <w:rPr>
          <w:rFonts w:ascii="Times New Roman" w:hAnsi="Times New Roman" w:cs="Times New Roman"/>
        </w:rPr>
        <w:t>ing</w:t>
      </w:r>
      <w:r w:rsidRPr="001E763A">
        <w:rPr>
          <w:rFonts w:ascii="Times New Roman" w:hAnsi="Times New Roman" w:cs="Times New Roman"/>
        </w:rPr>
        <w:t xml:space="preserve"> our hearts.</w:t>
      </w:r>
      <w:r>
        <w:rPr>
          <w:rFonts w:ascii="Times New Roman" w:hAnsi="Times New Roman" w:cs="Times New Roman"/>
        </w:rPr>
        <w:t xml:space="preserve"> </w:t>
      </w:r>
    </w:p>
    <w:p w14:paraId="75C9238B" w14:textId="6B64843A" w:rsidR="00682F26" w:rsidRDefault="00682F26" w:rsidP="003E6727">
      <w:pPr>
        <w:rPr>
          <w:rFonts w:ascii="Times New Roman" w:hAnsi="Times New Roman" w:cs="Times New Roman"/>
        </w:rPr>
      </w:pPr>
      <w:r>
        <w:rPr>
          <w:rFonts w:ascii="Times New Roman" w:hAnsi="Times New Roman" w:cs="Times New Roman"/>
        </w:rPr>
        <w:lastRenderedPageBreak/>
        <w:t>- When Yah pours out and rains down blessings, He expects growth and fruitfulness! So receive the rain of the Lord and produce fruit!</w:t>
      </w:r>
    </w:p>
    <w:p w14:paraId="67A6623A" w14:textId="3F339CCE" w:rsidR="00682F26" w:rsidRDefault="00682F26" w:rsidP="003E6727">
      <w:pPr>
        <w:rPr>
          <w:rFonts w:ascii="Times New Roman" w:hAnsi="Times New Roman" w:cs="Times New Roman"/>
        </w:rPr>
      </w:pPr>
      <w:r>
        <w:rPr>
          <w:rFonts w:ascii="Times New Roman" w:hAnsi="Times New Roman" w:cs="Times New Roman"/>
        </w:rPr>
        <w:t>- Read Psalm 109:1-20 and hear it as Yeshua speaking.</w:t>
      </w:r>
    </w:p>
    <w:p w14:paraId="296570CE" w14:textId="0B539B37" w:rsidR="00682F26" w:rsidRDefault="00682F26" w:rsidP="003E6727">
      <w:pPr>
        <w:rPr>
          <w:rFonts w:ascii="Times New Roman" w:hAnsi="Times New Roman" w:cs="Times New Roman"/>
        </w:rPr>
      </w:pPr>
      <w:r>
        <w:rPr>
          <w:rFonts w:ascii="Times New Roman" w:hAnsi="Times New Roman" w:cs="Times New Roman"/>
        </w:rPr>
        <w:t xml:space="preserve">- When we serve God, that’s His nature at work and He will not deny it or forget it. When we feel forgotten, it’s because we’re relying on attention and applause. God is not going to forget what </w:t>
      </w:r>
      <w:r w:rsidR="001E763A">
        <w:rPr>
          <w:rFonts w:ascii="Times New Roman" w:hAnsi="Times New Roman" w:cs="Times New Roman"/>
        </w:rPr>
        <w:t>we</w:t>
      </w:r>
      <w:r>
        <w:rPr>
          <w:rFonts w:ascii="Times New Roman" w:hAnsi="Times New Roman" w:cs="Times New Roman"/>
        </w:rPr>
        <w:t xml:space="preserve"> have done. He will give </w:t>
      </w:r>
      <w:r w:rsidR="001261C7">
        <w:rPr>
          <w:rFonts w:ascii="Times New Roman" w:hAnsi="Times New Roman" w:cs="Times New Roman"/>
        </w:rPr>
        <w:t>us</w:t>
      </w:r>
      <w:r>
        <w:rPr>
          <w:rFonts w:ascii="Times New Roman" w:hAnsi="Times New Roman" w:cs="Times New Roman"/>
        </w:rPr>
        <w:t xml:space="preserve"> what </w:t>
      </w:r>
      <w:r w:rsidR="001261C7">
        <w:rPr>
          <w:rFonts w:ascii="Times New Roman" w:hAnsi="Times New Roman" w:cs="Times New Roman"/>
        </w:rPr>
        <w:t>we</w:t>
      </w:r>
      <w:r>
        <w:rPr>
          <w:rFonts w:ascii="Times New Roman" w:hAnsi="Times New Roman" w:cs="Times New Roman"/>
        </w:rPr>
        <w:t xml:space="preserve"> need. We can’t win souls, especially in our own homes, when we’re getting angry that we’ve been interrupted.</w:t>
      </w:r>
    </w:p>
    <w:p w14:paraId="159ABFB8" w14:textId="579638E7" w:rsidR="00682F26" w:rsidRDefault="00682F26" w:rsidP="003E6727">
      <w:pPr>
        <w:rPr>
          <w:rFonts w:ascii="Times New Roman" w:hAnsi="Times New Roman" w:cs="Times New Roman"/>
        </w:rPr>
      </w:pPr>
      <w:r>
        <w:rPr>
          <w:rFonts w:ascii="Times New Roman" w:hAnsi="Times New Roman" w:cs="Times New Roman"/>
        </w:rPr>
        <w:t>- We fall off in our diligence of reading the word. Come to the Lord and ask Him, “How do I operate with this and with You? I have lost sight of how to live with You.”</w:t>
      </w:r>
    </w:p>
    <w:p w14:paraId="7C7B8A36" w14:textId="6C4E8723" w:rsidR="00682F26" w:rsidRDefault="00682F26" w:rsidP="003E6727">
      <w:pPr>
        <w:rPr>
          <w:rFonts w:ascii="Times New Roman" w:hAnsi="Times New Roman" w:cs="Times New Roman"/>
        </w:rPr>
      </w:pPr>
      <w:r>
        <w:rPr>
          <w:rFonts w:ascii="Times New Roman" w:hAnsi="Times New Roman" w:cs="Times New Roman"/>
        </w:rPr>
        <w:t>- God has given us promises. He has sworn to fulfill them. He is not a God who lies! Why do we question</w:t>
      </w:r>
      <w:r w:rsidR="00D64BE6">
        <w:rPr>
          <w:rFonts w:ascii="Times New Roman" w:hAnsi="Times New Roman" w:cs="Times New Roman"/>
        </w:rPr>
        <w:t xml:space="preserve"> Him when we know that He is faithful through and through? He is nothing like ‘me’. </w:t>
      </w:r>
    </w:p>
    <w:p w14:paraId="6112BCCE" w14:textId="220DEEC7" w:rsidR="00D64BE6" w:rsidRPr="00AE3558" w:rsidRDefault="00D64BE6" w:rsidP="003E6727">
      <w:pPr>
        <w:rPr>
          <w:rFonts w:ascii="Times New Roman" w:hAnsi="Times New Roman" w:cs="Times New Roman"/>
          <w:i/>
          <w:iCs/>
        </w:rPr>
      </w:pPr>
      <w:r>
        <w:rPr>
          <w:rFonts w:ascii="Times New Roman" w:hAnsi="Times New Roman" w:cs="Times New Roman"/>
        </w:rPr>
        <w:t>- When an anchor is doing its job, it is unseen, deep down, and holding steady</w:t>
      </w:r>
      <w:r w:rsidRPr="001E763A">
        <w:rPr>
          <w:rFonts w:ascii="Times New Roman" w:hAnsi="Times New Roman" w:cs="Times New Roman"/>
        </w:rPr>
        <w:t xml:space="preserve">. </w:t>
      </w:r>
      <w:r w:rsidR="00AE3558" w:rsidRPr="001E763A">
        <w:rPr>
          <w:rFonts w:ascii="Times New Roman" w:hAnsi="Times New Roman" w:cs="Times New Roman"/>
        </w:rPr>
        <w:t xml:space="preserve">So, Yeshua had to go to the Father, sitting (completed work of redemption) at the right hand (authority) of the Father; hidden from our sight as an anchor so, Ruach </w:t>
      </w:r>
      <w:r w:rsidR="001E763A">
        <w:rPr>
          <w:rFonts w:ascii="Times New Roman" w:hAnsi="Times New Roman" w:cs="Times New Roman"/>
        </w:rPr>
        <w:t>[</w:t>
      </w:r>
      <w:r w:rsidR="00AE3558" w:rsidRPr="001E763A">
        <w:rPr>
          <w:rFonts w:ascii="Times New Roman" w:hAnsi="Times New Roman" w:cs="Times New Roman"/>
        </w:rPr>
        <w:t>Holy Spirit</w:t>
      </w:r>
      <w:r w:rsidR="001E763A">
        <w:rPr>
          <w:rFonts w:ascii="Times New Roman" w:hAnsi="Times New Roman" w:cs="Times New Roman"/>
        </w:rPr>
        <w:t>]</w:t>
      </w:r>
      <w:r w:rsidR="00AE3558" w:rsidRPr="001E763A">
        <w:rPr>
          <w:rFonts w:ascii="Times New Roman" w:hAnsi="Times New Roman" w:cs="Times New Roman"/>
        </w:rPr>
        <w:t xml:space="preserve"> could be sent to guide our hands for the Father’s work.</w:t>
      </w:r>
    </w:p>
    <w:p w14:paraId="6EDF3D56" w14:textId="67E28BAD" w:rsidR="00D64BE6" w:rsidRDefault="00D64BE6" w:rsidP="003E6727">
      <w:pPr>
        <w:rPr>
          <w:rFonts w:ascii="Times New Roman" w:hAnsi="Times New Roman" w:cs="Times New Roman"/>
        </w:rPr>
      </w:pPr>
      <w:r>
        <w:rPr>
          <w:rFonts w:ascii="Times New Roman" w:hAnsi="Times New Roman" w:cs="Times New Roman"/>
        </w:rPr>
        <w:t xml:space="preserve">- Look! Everything is already set in motion! All we have to do is desire to grow into maturity and produce fruit. </w:t>
      </w:r>
    </w:p>
    <w:p w14:paraId="0A8A68EB" w14:textId="799D58AE" w:rsidR="00D64BE6" w:rsidRPr="003E6727" w:rsidRDefault="00D64BE6" w:rsidP="003E6727">
      <w:pPr>
        <w:rPr>
          <w:rFonts w:ascii="Times New Roman" w:hAnsi="Times New Roman" w:cs="Times New Roman"/>
        </w:rPr>
      </w:pPr>
      <w:r>
        <w:rPr>
          <w:rFonts w:ascii="Times New Roman" w:hAnsi="Times New Roman" w:cs="Times New Roman"/>
        </w:rPr>
        <w:t xml:space="preserve">- Rely on Yah. Not on ‘natural resources’. Too often we measure success </w:t>
      </w:r>
      <w:r w:rsidR="001261C7">
        <w:rPr>
          <w:rFonts w:ascii="Times New Roman" w:hAnsi="Times New Roman" w:cs="Times New Roman"/>
        </w:rPr>
        <w:t>off of</w:t>
      </w:r>
      <w:r>
        <w:rPr>
          <w:rFonts w:ascii="Times New Roman" w:hAnsi="Times New Roman" w:cs="Times New Roman"/>
        </w:rPr>
        <w:t xml:space="preserve"> numbers instead of obedience to Yah. </w:t>
      </w:r>
    </w:p>
    <w:sectPr w:rsidR="00D64BE6" w:rsidRPr="003E6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27"/>
    <w:rsid w:val="001261C7"/>
    <w:rsid w:val="00161DFF"/>
    <w:rsid w:val="001A2483"/>
    <w:rsid w:val="001E2016"/>
    <w:rsid w:val="001E763A"/>
    <w:rsid w:val="0021325D"/>
    <w:rsid w:val="00277233"/>
    <w:rsid w:val="003B2E0C"/>
    <w:rsid w:val="003E6727"/>
    <w:rsid w:val="00575ED4"/>
    <w:rsid w:val="00682F26"/>
    <w:rsid w:val="00706735"/>
    <w:rsid w:val="0073669E"/>
    <w:rsid w:val="007F4B2D"/>
    <w:rsid w:val="0097122A"/>
    <w:rsid w:val="00A00C10"/>
    <w:rsid w:val="00A036E1"/>
    <w:rsid w:val="00A13E54"/>
    <w:rsid w:val="00A2221C"/>
    <w:rsid w:val="00A97376"/>
    <w:rsid w:val="00AB439D"/>
    <w:rsid w:val="00AE3558"/>
    <w:rsid w:val="00B52293"/>
    <w:rsid w:val="00C11326"/>
    <w:rsid w:val="00D64BE6"/>
    <w:rsid w:val="00D75105"/>
    <w:rsid w:val="00DC4BEB"/>
    <w:rsid w:val="00D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8D1C"/>
  <w15:chartTrackingRefBased/>
  <w15:docId w15:val="{DEBB928F-FA85-4EEA-8ADA-7253A5DB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7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7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7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7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7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7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727"/>
    <w:rPr>
      <w:rFonts w:eastAsiaTheme="majorEastAsia" w:cstheme="majorBidi"/>
      <w:color w:val="272727" w:themeColor="text1" w:themeTint="D8"/>
    </w:rPr>
  </w:style>
  <w:style w:type="paragraph" w:styleId="Title">
    <w:name w:val="Title"/>
    <w:basedOn w:val="Normal"/>
    <w:next w:val="Normal"/>
    <w:link w:val="TitleChar"/>
    <w:uiPriority w:val="10"/>
    <w:qFormat/>
    <w:rsid w:val="003E6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727"/>
    <w:pPr>
      <w:spacing w:before="160"/>
      <w:jc w:val="center"/>
    </w:pPr>
    <w:rPr>
      <w:i/>
      <w:iCs/>
      <w:color w:val="404040" w:themeColor="text1" w:themeTint="BF"/>
    </w:rPr>
  </w:style>
  <w:style w:type="character" w:customStyle="1" w:styleId="QuoteChar">
    <w:name w:val="Quote Char"/>
    <w:basedOn w:val="DefaultParagraphFont"/>
    <w:link w:val="Quote"/>
    <w:uiPriority w:val="29"/>
    <w:rsid w:val="003E6727"/>
    <w:rPr>
      <w:i/>
      <w:iCs/>
      <w:color w:val="404040" w:themeColor="text1" w:themeTint="BF"/>
    </w:rPr>
  </w:style>
  <w:style w:type="paragraph" w:styleId="ListParagraph">
    <w:name w:val="List Paragraph"/>
    <w:basedOn w:val="Normal"/>
    <w:uiPriority w:val="34"/>
    <w:qFormat/>
    <w:rsid w:val="003E6727"/>
    <w:pPr>
      <w:ind w:left="720"/>
      <w:contextualSpacing/>
    </w:pPr>
  </w:style>
  <w:style w:type="character" w:styleId="IntenseEmphasis">
    <w:name w:val="Intense Emphasis"/>
    <w:basedOn w:val="DefaultParagraphFont"/>
    <w:uiPriority w:val="21"/>
    <w:qFormat/>
    <w:rsid w:val="003E6727"/>
    <w:rPr>
      <w:i/>
      <w:iCs/>
      <w:color w:val="2F5496" w:themeColor="accent1" w:themeShade="BF"/>
    </w:rPr>
  </w:style>
  <w:style w:type="paragraph" w:styleId="IntenseQuote">
    <w:name w:val="Intense Quote"/>
    <w:basedOn w:val="Normal"/>
    <w:next w:val="Normal"/>
    <w:link w:val="IntenseQuoteChar"/>
    <w:uiPriority w:val="30"/>
    <w:qFormat/>
    <w:rsid w:val="003E6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727"/>
    <w:rPr>
      <w:i/>
      <w:iCs/>
      <w:color w:val="2F5496" w:themeColor="accent1" w:themeShade="BF"/>
    </w:rPr>
  </w:style>
  <w:style w:type="character" w:styleId="IntenseReference">
    <w:name w:val="Intense Reference"/>
    <w:basedOn w:val="DefaultParagraphFont"/>
    <w:uiPriority w:val="32"/>
    <w:qFormat/>
    <w:rsid w:val="003E6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Lonnita Deadwyler</cp:lastModifiedBy>
  <cp:revision>2</cp:revision>
  <dcterms:created xsi:type="dcterms:W3CDTF">2025-11-04T15:11:00Z</dcterms:created>
  <dcterms:modified xsi:type="dcterms:W3CDTF">2025-11-04T15:11:00Z</dcterms:modified>
</cp:coreProperties>
</file>