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434E" w14:textId="2A39874E" w:rsidR="00255AF8" w:rsidRDefault="00255AF8" w:rsidP="00255AF8">
      <w:pPr>
        <w:jc w:val="center"/>
        <w:rPr>
          <w:rFonts w:ascii="Times New Roman" w:hAnsi="Times New Roman" w:cs="Times New Roman"/>
        </w:rPr>
      </w:pPr>
      <w:r>
        <w:rPr>
          <w:rFonts w:ascii="Times New Roman" w:hAnsi="Times New Roman" w:cs="Times New Roman"/>
        </w:rPr>
        <w:t>SHABBAT SUMMARY SEPTEMBER 6, 2025: PSALM 37 &amp; HEBREWS CH. 1</w:t>
      </w:r>
    </w:p>
    <w:p w14:paraId="41E22399" w14:textId="75AF6DE0" w:rsidR="00255AF8" w:rsidRPr="00255AF8" w:rsidRDefault="00255AF8" w:rsidP="00255AF8">
      <w:pPr>
        <w:rPr>
          <w:rFonts w:ascii="Times New Roman" w:hAnsi="Times New Roman" w:cs="Times New Roman"/>
        </w:rPr>
      </w:pPr>
      <w:r w:rsidRPr="00255AF8">
        <w:rPr>
          <w:rFonts w:ascii="Times New Roman" w:hAnsi="Times New Roman" w:cs="Times New Roman"/>
        </w:rPr>
        <w:t>On this Shabbat</w:t>
      </w:r>
      <w:r>
        <w:rPr>
          <w:rFonts w:ascii="Times New Roman" w:hAnsi="Times New Roman" w:cs="Times New Roman"/>
        </w:rPr>
        <w:t>,</w:t>
      </w:r>
      <w:r w:rsidRPr="00255AF8">
        <w:rPr>
          <w:rFonts w:ascii="Times New Roman" w:hAnsi="Times New Roman" w:cs="Times New Roman"/>
        </w:rPr>
        <w:t xml:space="preserve"> Yahweh, in His mercy and compassion, uncovered the idolatry hidden in our hearts and came against what we thought we knew, so that He could cause us to have a mind shift. Turning our focus from ourselves to Yeshua; Adonai re-introduced Him as The Word and The Law; revealing how Messiah's resurrection fulfilled the Abrahamic Covenant and restored, not removed or replaced, the Torah [Mt 5:17-19]. Like a loving Father, Adonai dealt with some of the controversy around the Book of Hebrews. He used His servant to explain how Yeshua's teaching was not in opposition to Torah, how sacrifices and the Feasts of The Lord will be celebrated in the Millennium, and the everlasting mandate of the Priesthood.</w:t>
      </w:r>
    </w:p>
    <w:p w14:paraId="7338435B" w14:textId="77777777" w:rsidR="00255AF8" w:rsidRDefault="00255AF8" w:rsidP="00255AF8">
      <w:pPr>
        <w:rPr>
          <w:rFonts w:ascii="Times New Roman" w:hAnsi="Times New Roman" w:cs="Times New Roman"/>
        </w:rPr>
      </w:pPr>
      <w:r w:rsidRPr="00255AF8">
        <w:rPr>
          <w:rFonts w:ascii="Times New Roman" w:hAnsi="Times New Roman" w:cs="Times New Roman"/>
        </w:rPr>
        <w:t>Several important points from the teaching are:</w:t>
      </w:r>
    </w:p>
    <w:p w14:paraId="48ECE681" w14:textId="1D103A27" w:rsidR="00255AF8" w:rsidRPr="00255AF8" w:rsidRDefault="00255AF8" w:rsidP="00255AF8">
      <w:pPr>
        <w:pStyle w:val="ListParagraph"/>
        <w:numPr>
          <w:ilvl w:val="0"/>
          <w:numId w:val="1"/>
        </w:numPr>
        <w:rPr>
          <w:rFonts w:ascii="Times New Roman" w:hAnsi="Times New Roman" w:cs="Times New Roman"/>
        </w:rPr>
      </w:pPr>
      <w:r w:rsidRPr="00255AF8">
        <w:rPr>
          <w:rFonts w:ascii="Times New Roman" w:hAnsi="Times New Roman" w:cs="Times New Roman"/>
        </w:rPr>
        <w:t>Hebrews demonstrates the superiority of Yeshua. He is God in human flesh. The only One worthy of worship.</w:t>
      </w:r>
    </w:p>
    <w:p w14:paraId="4353BA88" w14:textId="68D7FBAC" w:rsidR="00255AF8" w:rsidRPr="00255AF8" w:rsidRDefault="00255AF8" w:rsidP="00255AF8">
      <w:pPr>
        <w:pStyle w:val="ListParagraph"/>
        <w:numPr>
          <w:ilvl w:val="0"/>
          <w:numId w:val="1"/>
        </w:numPr>
        <w:rPr>
          <w:rFonts w:ascii="Times New Roman" w:hAnsi="Times New Roman" w:cs="Times New Roman"/>
        </w:rPr>
      </w:pPr>
      <w:r w:rsidRPr="00255AF8">
        <w:rPr>
          <w:rFonts w:ascii="Times New Roman" w:hAnsi="Times New Roman" w:cs="Times New Roman"/>
        </w:rPr>
        <w:t>Yeshua gave Himself for His inheritance. We are that inheritance. So</w:t>
      </w:r>
      <w:r w:rsidR="00400296">
        <w:rPr>
          <w:rFonts w:ascii="Times New Roman" w:hAnsi="Times New Roman" w:cs="Times New Roman"/>
        </w:rPr>
        <w:t>,</w:t>
      </w:r>
      <w:r w:rsidRPr="00255AF8">
        <w:rPr>
          <w:rFonts w:ascii="Times New Roman" w:hAnsi="Times New Roman" w:cs="Times New Roman"/>
        </w:rPr>
        <w:t xml:space="preserve"> if there is an area in our lives that we are struggling in, we need to realize that we are His treasure, the inheritance of the Lord, and be done with that struggle.</w:t>
      </w:r>
    </w:p>
    <w:p w14:paraId="7E27BACF" w14:textId="4510893C" w:rsidR="00255AF8" w:rsidRPr="00255AF8" w:rsidRDefault="00255AF8" w:rsidP="00255AF8">
      <w:pPr>
        <w:pStyle w:val="ListParagraph"/>
        <w:numPr>
          <w:ilvl w:val="0"/>
          <w:numId w:val="1"/>
        </w:numPr>
        <w:rPr>
          <w:rFonts w:ascii="Times New Roman" w:hAnsi="Times New Roman" w:cs="Times New Roman"/>
        </w:rPr>
      </w:pPr>
      <w:r w:rsidRPr="00255AF8">
        <w:rPr>
          <w:rFonts w:ascii="Times New Roman" w:hAnsi="Times New Roman" w:cs="Times New Roman"/>
        </w:rPr>
        <w:t>We are to love righteousness and hate wickedness and Yahweh has given us Ruach HaKodesh, the Comforter, so we have been built with what we need to love Him.</w:t>
      </w:r>
    </w:p>
    <w:p w14:paraId="70698FDA" w14:textId="266D8ACE" w:rsidR="00255AF8" w:rsidRPr="00255AF8" w:rsidRDefault="00255AF8" w:rsidP="00255AF8">
      <w:pPr>
        <w:pStyle w:val="ListParagraph"/>
        <w:numPr>
          <w:ilvl w:val="0"/>
          <w:numId w:val="1"/>
        </w:numPr>
        <w:rPr>
          <w:rFonts w:ascii="Times New Roman" w:hAnsi="Times New Roman" w:cs="Times New Roman"/>
        </w:rPr>
      </w:pPr>
      <w:r w:rsidRPr="00255AF8">
        <w:rPr>
          <w:rFonts w:ascii="Times New Roman" w:hAnsi="Times New Roman" w:cs="Times New Roman"/>
        </w:rPr>
        <w:t>Having a problem with sin? Cry out to God for the anointing to carry out His word; it is part of our inheritance [Ps 37:18]. We can also fast for 21 days to open the way for Ruach's purifying activity. We have no excuse to walk around troubled.</w:t>
      </w:r>
    </w:p>
    <w:p w14:paraId="29F43474" w14:textId="77777777" w:rsidR="00DC4BEB" w:rsidRDefault="00DC4BEB"/>
    <w:sectPr w:rsidR="00DC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51AF8"/>
    <w:multiLevelType w:val="hybridMultilevel"/>
    <w:tmpl w:val="CACA4B7C"/>
    <w:lvl w:ilvl="0" w:tplc="95961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25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F8"/>
    <w:rsid w:val="00014A48"/>
    <w:rsid w:val="00161DFF"/>
    <w:rsid w:val="00255AF8"/>
    <w:rsid w:val="00400296"/>
    <w:rsid w:val="00644CE1"/>
    <w:rsid w:val="00A2221C"/>
    <w:rsid w:val="00AB439D"/>
    <w:rsid w:val="00D75105"/>
    <w:rsid w:val="00DC4BEB"/>
    <w:rsid w:val="00E0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A4F6"/>
  <w15:chartTrackingRefBased/>
  <w15:docId w15:val="{E1845712-9B20-45D8-A375-A54A46EE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F8"/>
  </w:style>
  <w:style w:type="paragraph" w:styleId="Heading1">
    <w:name w:val="heading 1"/>
    <w:basedOn w:val="Normal"/>
    <w:next w:val="Normal"/>
    <w:link w:val="Heading1Char"/>
    <w:uiPriority w:val="9"/>
    <w:qFormat/>
    <w:rsid w:val="00255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A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A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A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F8"/>
    <w:rPr>
      <w:rFonts w:eastAsiaTheme="majorEastAsia" w:cstheme="majorBidi"/>
      <w:color w:val="272727" w:themeColor="text1" w:themeTint="D8"/>
    </w:rPr>
  </w:style>
  <w:style w:type="paragraph" w:styleId="Title">
    <w:name w:val="Title"/>
    <w:basedOn w:val="Normal"/>
    <w:next w:val="Normal"/>
    <w:link w:val="TitleChar"/>
    <w:uiPriority w:val="10"/>
    <w:qFormat/>
    <w:rsid w:val="00255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F8"/>
    <w:pPr>
      <w:spacing w:before="160"/>
      <w:jc w:val="center"/>
    </w:pPr>
    <w:rPr>
      <w:i/>
      <w:iCs/>
      <w:color w:val="404040" w:themeColor="text1" w:themeTint="BF"/>
    </w:rPr>
  </w:style>
  <w:style w:type="character" w:customStyle="1" w:styleId="QuoteChar">
    <w:name w:val="Quote Char"/>
    <w:basedOn w:val="DefaultParagraphFont"/>
    <w:link w:val="Quote"/>
    <w:uiPriority w:val="29"/>
    <w:rsid w:val="00255AF8"/>
    <w:rPr>
      <w:i/>
      <w:iCs/>
      <w:color w:val="404040" w:themeColor="text1" w:themeTint="BF"/>
    </w:rPr>
  </w:style>
  <w:style w:type="paragraph" w:styleId="ListParagraph">
    <w:name w:val="List Paragraph"/>
    <w:basedOn w:val="Normal"/>
    <w:uiPriority w:val="34"/>
    <w:qFormat/>
    <w:rsid w:val="00255AF8"/>
    <w:pPr>
      <w:ind w:left="720"/>
      <w:contextualSpacing/>
    </w:pPr>
  </w:style>
  <w:style w:type="character" w:styleId="IntenseEmphasis">
    <w:name w:val="Intense Emphasis"/>
    <w:basedOn w:val="DefaultParagraphFont"/>
    <w:uiPriority w:val="21"/>
    <w:qFormat/>
    <w:rsid w:val="00255AF8"/>
    <w:rPr>
      <w:i/>
      <w:iCs/>
      <w:color w:val="2F5496" w:themeColor="accent1" w:themeShade="BF"/>
    </w:rPr>
  </w:style>
  <w:style w:type="paragraph" w:styleId="IntenseQuote">
    <w:name w:val="Intense Quote"/>
    <w:basedOn w:val="Normal"/>
    <w:next w:val="Normal"/>
    <w:link w:val="IntenseQuoteChar"/>
    <w:uiPriority w:val="30"/>
    <w:qFormat/>
    <w:rsid w:val="00255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AF8"/>
    <w:rPr>
      <w:i/>
      <w:iCs/>
      <w:color w:val="2F5496" w:themeColor="accent1" w:themeShade="BF"/>
    </w:rPr>
  </w:style>
  <w:style w:type="character" w:styleId="IntenseReference">
    <w:name w:val="Intense Reference"/>
    <w:basedOn w:val="DefaultParagraphFont"/>
    <w:uiPriority w:val="32"/>
    <w:qFormat/>
    <w:rsid w:val="00255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4</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2025-09-20T23:13:00Z</dcterms:created>
  <dcterms:modified xsi:type="dcterms:W3CDTF">2025-09-20T23:13:00Z</dcterms:modified>
</cp:coreProperties>
</file>